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980BD" w14:textId="77777777" w:rsidR="004A446D" w:rsidRPr="0022627A" w:rsidRDefault="004A446D" w:rsidP="0049300C">
      <w:pPr>
        <w:pStyle w:val="Bezmezer"/>
        <w:jc w:val="center"/>
        <w:rPr>
          <w:rFonts w:ascii="Calibri" w:hAnsi="Calibri" w:cs="Calibri"/>
          <w:b/>
          <w:bCs/>
          <w:sz w:val="44"/>
          <w:szCs w:val="44"/>
        </w:rPr>
      </w:pPr>
      <w:r w:rsidRPr="0022627A">
        <w:rPr>
          <w:rFonts w:ascii="Calibri" w:hAnsi="Calibri" w:cs="Calibri"/>
          <w:b/>
          <w:bCs/>
          <w:sz w:val="44"/>
          <w:szCs w:val="44"/>
        </w:rPr>
        <w:t>SMLOUVA O DÍLO</w:t>
      </w:r>
    </w:p>
    <w:p w14:paraId="4DCC8CA7" w14:textId="77777777" w:rsidR="004A446D" w:rsidRPr="0022627A" w:rsidRDefault="004A446D" w:rsidP="0049300C">
      <w:pPr>
        <w:pStyle w:val="Bezmezer"/>
        <w:numPr>
          <w:ilvl w:val="0"/>
          <w:numId w:val="2"/>
        </w:numPr>
        <w:ind w:left="567" w:hanging="567"/>
        <w:rPr>
          <w:rFonts w:ascii="Calibri" w:hAnsi="Calibri" w:cs="Calibri"/>
          <w:b/>
          <w:bCs/>
          <w:sz w:val="22"/>
          <w:szCs w:val="22"/>
        </w:rPr>
      </w:pPr>
      <w:r w:rsidRPr="0022627A">
        <w:rPr>
          <w:rFonts w:ascii="Calibri" w:hAnsi="Calibri" w:cs="Calibri"/>
          <w:b/>
          <w:bCs/>
          <w:sz w:val="22"/>
          <w:szCs w:val="22"/>
        </w:rPr>
        <w:t>Smluvní strany:</w:t>
      </w:r>
      <w:r w:rsidRPr="0022627A">
        <w:rPr>
          <w:rFonts w:ascii="Calibri" w:hAnsi="Calibri" w:cs="Calibri"/>
          <w:b/>
          <w:bCs/>
          <w:sz w:val="22"/>
          <w:szCs w:val="22"/>
        </w:rPr>
        <w:tab/>
      </w:r>
    </w:p>
    <w:p w14:paraId="3B3CD323" w14:textId="77777777" w:rsidR="004A446D" w:rsidRPr="0022627A" w:rsidRDefault="004A446D" w:rsidP="0049300C">
      <w:pPr>
        <w:pStyle w:val="Bezmezer"/>
        <w:rPr>
          <w:rFonts w:ascii="Calibri" w:hAnsi="Calibri" w:cs="Calibri"/>
          <w:sz w:val="22"/>
          <w:szCs w:val="22"/>
        </w:rPr>
      </w:pPr>
    </w:p>
    <w:p w14:paraId="277CB1D8" w14:textId="77777777" w:rsidR="004A446D" w:rsidRPr="0022627A" w:rsidRDefault="004A446D" w:rsidP="0049300C">
      <w:pPr>
        <w:pStyle w:val="Bezmezer"/>
        <w:rPr>
          <w:rFonts w:ascii="Calibri" w:hAnsi="Calibri" w:cs="Calibri"/>
          <w:sz w:val="22"/>
          <w:szCs w:val="22"/>
        </w:rPr>
      </w:pPr>
      <w:r w:rsidRPr="0022627A">
        <w:rPr>
          <w:rFonts w:ascii="Calibri" w:hAnsi="Calibri" w:cs="Calibri"/>
          <w:sz w:val="22"/>
          <w:szCs w:val="22"/>
        </w:rPr>
        <w:t>1.1 Objednatel:</w:t>
      </w:r>
    </w:p>
    <w:p w14:paraId="75BF73EC" w14:textId="77777777" w:rsidR="004A446D" w:rsidRPr="0022627A" w:rsidRDefault="004A446D" w:rsidP="0049300C">
      <w:pPr>
        <w:pStyle w:val="Bezmezer"/>
        <w:rPr>
          <w:rFonts w:ascii="Calibri" w:hAnsi="Calibri" w:cs="Calibri"/>
          <w:sz w:val="22"/>
          <w:szCs w:val="22"/>
        </w:rPr>
      </w:pPr>
    </w:p>
    <w:p w14:paraId="4CCF1760" w14:textId="77777777" w:rsidR="004A446D" w:rsidRPr="0022627A" w:rsidRDefault="004A446D" w:rsidP="0049300C">
      <w:pPr>
        <w:pStyle w:val="Bezmezer"/>
        <w:rPr>
          <w:rFonts w:ascii="Calibri" w:hAnsi="Calibri" w:cs="Calibri"/>
          <w:b/>
          <w:bCs/>
          <w:sz w:val="22"/>
          <w:szCs w:val="22"/>
        </w:rPr>
      </w:pPr>
      <w:r w:rsidRPr="0022627A">
        <w:rPr>
          <w:rFonts w:ascii="Calibri" w:hAnsi="Calibri" w:cs="Calibri"/>
          <w:b/>
          <w:bCs/>
          <w:sz w:val="22"/>
          <w:szCs w:val="22"/>
        </w:rPr>
        <w:t xml:space="preserve">město Kostelec nad Orlicí </w:t>
      </w:r>
    </w:p>
    <w:p w14:paraId="3FC0946B" w14:textId="77777777" w:rsidR="004A446D" w:rsidRPr="0022627A" w:rsidRDefault="004A446D" w:rsidP="0049300C">
      <w:pPr>
        <w:pStyle w:val="Bezmezer"/>
        <w:rPr>
          <w:rFonts w:ascii="Calibri" w:hAnsi="Calibri" w:cs="Calibri"/>
          <w:sz w:val="22"/>
          <w:szCs w:val="22"/>
        </w:rPr>
      </w:pPr>
      <w:r w:rsidRPr="0022627A">
        <w:rPr>
          <w:rFonts w:ascii="Calibri" w:hAnsi="Calibri" w:cs="Calibri"/>
          <w:sz w:val="22"/>
          <w:szCs w:val="22"/>
        </w:rPr>
        <w:t>sídlo:</w:t>
      </w:r>
      <w:r w:rsidRPr="0022627A">
        <w:rPr>
          <w:rFonts w:ascii="Calibri" w:hAnsi="Calibri" w:cs="Calibri"/>
          <w:sz w:val="22"/>
          <w:szCs w:val="22"/>
        </w:rPr>
        <w:tab/>
      </w:r>
      <w:r w:rsidRPr="0022627A">
        <w:rPr>
          <w:rFonts w:ascii="Calibri" w:hAnsi="Calibri" w:cs="Calibri"/>
          <w:sz w:val="22"/>
          <w:szCs w:val="22"/>
        </w:rPr>
        <w:tab/>
        <w:t xml:space="preserve">Kostelec nad Orlicí, Palackého náměstí 38 </w:t>
      </w:r>
    </w:p>
    <w:p w14:paraId="5A0A9ED7" w14:textId="77777777" w:rsidR="004A446D" w:rsidRPr="0022627A" w:rsidRDefault="004A446D" w:rsidP="0049300C">
      <w:pPr>
        <w:pStyle w:val="Bezmezer"/>
        <w:rPr>
          <w:rFonts w:ascii="Calibri" w:hAnsi="Calibri" w:cs="Calibri"/>
          <w:sz w:val="22"/>
          <w:szCs w:val="22"/>
        </w:rPr>
      </w:pPr>
      <w:r w:rsidRPr="0022627A">
        <w:rPr>
          <w:rFonts w:ascii="Calibri" w:hAnsi="Calibri" w:cs="Calibri"/>
          <w:sz w:val="22"/>
          <w:szCs w:val="22"/>
        </w:rPr>
        <w:t xml:space="preserve">IČ: </w:t>
      </w:r>
      <w:r w:rsidRPr="0022627A">
        <w:rPr>
          <w:rFonts w:ascii="Calibri" w:hAnsi="Calibri" w:cs="Calibri"/>
          <w:sz w:val="22"/>
          <w:szCs w:val="22"/>
        </w:rPr>
        <w:tab/>
        <w:t xml:space="preserve">               002 74 968</w:t>
      </w:r>
    </w:p>
    <w:p w14:paraId="647C935E" w14:textId="77777777" w:rsidR="004A446D" w:rsidRPr="0022627A" w:rsidRDefault="004A446D" w:rsidP="0049300C">
      <w:pPr>
        <w:pStyle w:val="Bezmezer"/>
        <w:rPr>
          <w:rFonts w:ascii="Calibri" w:hAnsi="Calibri" w:cs="Calibri"/>
          <w:sz w:val="22"/>
          <w:szCs w:val="22"/>
        </w:rPr>
      </w:pPr>
      <w:proofErr w:type="gramStart"/>
      <w:r w:rsidRPr="0022627A">
        <w:rPr>
          <w:rFonts w:ascii="Calibri" w:hAnsi="Calibri" w:cs="Calibri"/>
          <w:sz w:val="22"/>
          <w:szCs w:val="22"/>
        </w:rPr>
        <w:t xml:space="preserve">DIČ:   </w:t>
      </w:r>
      <w:proofErr w:type="gramEnd"/>
      <w:r w:rsidRPr="0022627A">
        <w:rPr>
          <w:rFonts w:ascii="Calibri" w:hAnsi="Calibri" w:cs="Calibri"/>
          <w:sz w:val="22"/>
          <w:szCs w:val="22"/>
        </w:rPr>
        <w:t xml:space="preserve"> </w:t>
      </w:r>
      <w:r w:rsidRPr="0022627A">
        <w:rPr>
          <w:rFonts w:ascii="Calibri" w:hAnsi="Calibri" w:cs="Calibri"/>
          <w:sz w:val="22"/>
          <w:szCs w:val="22"/>
        </w:rPr>
        <w:tab/>
      </w:r>
      <w:r w:rsidRPr="0022627A">
        <w:rPr>
          <w:rFonts w:ascii="Calibri" w:hAnsi="Calibri" w:cs="Calibri"/>
          <w:sz w:val="22"/>
          <w:szCs w:val="22"/>
        </w:rPr>
        <w:tab/>
        <w:t>CZ00274968</w:t>
      </w:r>
    </w:p>
    <w:p w14:paraId="1A2E6141" w14:textId="77777777" w:rsidR="004A446D" w:rsidRPr="0022627A" w:rsidRDefault="004A446D" w:rsidP="0049300C">
      <w:pPr>
        <w:pStyle w:val="Bezmezer"/>
        <w:rPr>
          <w:rFonts w:ascii="Calibri" w:hAnsi="Calibri" w:cs="Calibri"/>
          <w:sz w:val="22"/>
          <w:szCs w:val="22"/>
        </w:rPr>
      </w:pPr>
      <w:proofErr w:type="gramStart"/>
      <w:r w:rsidRPr="0022627A">
        <w:rPr>
          <w:rFonts w:ascii="Calibri" w:hAnsi="Calibri" w:cs="Calibri"/>
          <w:sz w:val="22"/>
          <w:szCs w:val="22"/>
        </w:rPr>
        <w:t>zastoupený :</w:t>
      </w:r>
      <w:proofErr w:type="gramEnd"/>
      <w:r w:rsidRPr="0022627A">
        <w:rPr>
          <w:rFonts w:ascii="Calibri" w:hAnsi="Calibri" w:cs="Calibri"/>
          <w:sz w:val="22"/>
          <w:szCs w:val="22"/>
        </w:rPr>
        <w:tab/>
        <w:t xml:space="preserve">František Kinský, starosta města </w:t>
      </w:r>
    </w:p>
    <w:p w14:paraId="0055C7DE" w14:textId="77777777" w:rsidR="004A446D" w:rsidRPr="0022627A" w:rsidRDefault="004A446D" w:rsidP="0049300C">
      <w:pPr>
        <w:pStyle w:val="Bezmezer"/>
        <w:rPr>
          <w:rFonts w:ascii="Calibri" w:hAnsi="Calibri" w:cs="Calibri"/>
          <w:sz w:val="22"/>
          <w:szCs w:val="22"/>
        </w:rPr>
      </w:pPr>
      <w:proofErr w:type="gramStart"/>
      <w:r w:rsidRPr="0022627A">
        <w:rPr>
          <w:rFonts w:ascii="Calibri" w:hAnsi="Calibri" w:cs="Calibri"/>
          <w:sz w:val="22"/>
          <w:szCs w:val="22"/>
        </w:rPr>
        <w:t xml:space="preserve">telefon:   </w:t>
      </w:r>
      <w:proofErr w:type="gramEnd"/>
      <w:r w:rsidRPr="0022627A">
        <w:rPr>
          <w:rFonts w:ascii="Calibri" w:hAnsi="Calibri" w:cs="Calibri"/>
          <w:sz w:val="22"/>
          <w:szCs w:val="22"/>
        </w:rPr>
        <w:t xml:space="preserve">   </w:t>
      </w:r>
      <w:r w:rsidRPr="0022627A">
        <w:rPr>
          <w:rFonts w:ascii="Calibri" w:hAnsi="Calibri" w:cs="Calibri"/>
          <w:sz w:val="22"/>
          <w:szCs w:val="22"/>
        </w:rPr>
        <w:tab/>
        <w:t>494 337 111</w:t>
      </w:r>
    </w:p>
    <w:p w14:paraId="75E14D89" w14:textId="77777777" w:rsidR="004A446D" w:rsidRPr="0022627A" w:rsidRDefault="004A446D" w:rsidP="0049300C">
      <w:pPr>
        <w:pStyle w:val="Bezmezer"/>
        <w:rPr>
          <w:rFonts w:ascii="Calibri" w:hAnsi="Calibri" w:cs="Calibri"/>
          <w:sz w:val="22"/>
          <w:szCs w:val="22"/>
        </w:rPr>
      </w:pPr>
      <w:proofErr w:type="gramStart"/>
      <w:r w:rsidRPr="0022627A">
        <w:rPr>
          <w:rFonts w:ascii="Calibri" w:hAnsi="Calibri" w:cs="Calibri"/>
          <w:sz w:val="22"/>
          <w:szCs w:val="22"/>
        </w:rPr>
        <w:t xml:space="preserve">e-mail:   </w:t>
      </w:r>
      <w:proofErr w:type="gramEnd"/>
      <w:r w:rsidRPr="0022627A">
        <w:rPr>
          <w:rFonts w:ascii="Calibri" w:hAnsi="Calibri" w:cs="Calibri"/>
          <w:sz w:val="22"/>
          <w:szCs w:val="22"/>
        </w:rPr>
        <w:t xml:space="preserve">     </w:t>
      </w:r>
      <w:r w:rsidRPr="0022627A">
        <w:rPr>
          <w:rFonts w:ascii="Calibri" w:hAnsi="Calibri" w:cs="Calibri"/>
          <w:sz w:val="22"/>
          <w:szCs w:val="22"/>
        </w:rPr>
        <w:tab/>
        <w:t>podatelna@muko.cz</w:t>
      </w:r>
    </w:p>
    <w:p w14:paraId="5F688252" w14:textId="77777777" w:rsidR="004A446D" w:rsidRPr="0022627A" w:rsidRDefault="004A446D" w:rsidP="0049300C">
      <w:pPr>
        <w:pStyle w:val="Bezmezer"/>
        <w:rPr>
          <w:rFonts w:ascii="Calibri" w:hAnsi="Calibri" w:cs="Calibri"/>
          <w:sz w:val="22"/>
          <w:szCs w:val="22"/>
        </w:rPr>
      </w:pPr>
      <w:r w:rsidRPr="0022627A">
        <w:rPr>
          <w:rFonts w:ascii="Calibri" w:hAnsi="Calibri" w:cs="Calibri"/>
          <w:sz w:val="22"/>
          <w:szCs w:val="22"/>
        </w:rPr>
        <w:t xml:space="preserve">bank. spojení: </w:t>
      </w:r>
      <w:r w:rsidRPr="0022627A">
        <w:rPr>
          <w:rFonts w:ascii="Calibri" w:hAnsi="Calibri" w:cs="Calibri"/>
          <w:sz w:val="22"/>
          <w:szCs w:val="22"/>
        </w:rPr>
        <w:tab/>
        <w:t>Česká spořitelna a.s., pobočka Kostelec nad Orlicí</w:t>
      </w:r>
    </w:p>
    <w:p w14:paraId="475C6E43" w14:textId="77777777" w:rsidR="004A446D" w:rsidRPr="0022627A" w:rsidRDefault="004A446D" w:rsidP="0049300C">
      <w:pPr>
        <w:pStyle w:val="Bezmezer"/>
        <w:rPr>
          <w:rFonts w:ascii="Calibri" w:hAnsi="Calibri" w:cs="Calibri"/>
          <w:sz w:val="22"/>
          <w:szCs w:val="22"/>
        </w:rPr>
      </w:pPr>
      <w:proofErr w:type="spellStart"/>
      <w:proofErr w:type="gramStart"/>
      <w:r w:rsidRPr="0022627A">
        <w:rPr>
          <w:rFonts w:ascii="Calibri" w:hAnsi="Calibri" w:cs="Calibri"/>
          <w:sz w:val="22"/>
          <w:szCs w:val="22"/>
        </w:rPr>
        <w:t>č.účtu</w:t>
      </w:r>
      <w:proofErr w:type="spellEnd"/>
      <w:proofErr w:type="gramEnd"/>
      <w:r w:rsidRPr="0022627A">
        <w:rPr>
          <w:rFonts w:ascii="Calibri" w:hAnsi="Calibri" w:cs="Calibri"/>
          <w:sz w:val="22"/>
          <w:szCs w:val="22"/>
        </w:rPr>
        <w:t>:</w:t>
      </w:r>
      <w:r w:rsidRPr="0022627A">
        <w:rPr>
          <w:rFonts w:ascii="Calibri" w:hAnsi="Calibri" w:cs="Calibri"/>
          <w:sz w:val="22"/>
          <w:szCs w:val="22"/>
        </w:rPr>
        <w:tab/>
      </w:r>
      <w:r w:rsidRPr="0022627A">
        <w:rPr>
          <w:rFonts w:ascii="Calibri" w:hAnsi="Calibri" w:cs="Calibri"/>
          <w:sz w:val="22"/>
          <w:szCs w:val="22"/>
        </w:rPr>
        <w:tab/>
        <w:t>27 – 1240074329/0800</w:t>
      </w:r>
    </w:p>
    <w:p w14:paraId="3FFEDE73" w14:textId="77777777" w:rsidR="004A446D" w:rsidRPr="0022627A" w:rsidRDefault="004A446D" w:rsidP="0049300C">
      <w:pPr>
        <w:pStyle w:val="Bezmezer"/>
        <w:rPr>
          <w:rFonts w:ascii="Calibri" w:hAnsi="Calibri" w:cs="Calibri"/>
          <w:sz w:val="22"/>
          <w:szCs w:val="22"/>
        </w:rPr>
      </w:pPr>
      <w:r w:rsidRPr="0022627A">
        <w:rPr>
          <w:rFonts w:ascii="Calibri" w:hAnsi="Calibri" w:cs="Calibri"/>
          <w:sz w:val="22"/>
          <w:szCs w:val="22"/>
        </w:rPr>
        <w:t>Ve věcech smluvních je oprávněn jednat i podepisovat samostatně starosta města.</w:t>
      </w:r>
    </w:p>
    <w:p w14:paraId="2FA8C103" w14:textId="77777777" w:rsidR="004A446D" w:rsidRPr="0022627A" w:rsidRDefault="004A446D" w:rsidP="0049300C">
      <w:pPr>
        <w:pStyle w:val="Bezmezer"/>
        <w:rPr>
          <w:rFonts w:ascii="Calibri" w:hAnsi="Calibri" w:cs="Calibri"/>
          <w:sz w:val="22"/>
          <w:szCs w:val="22"/>
        </w:rPr>
      </w:pPr>
      <w:r w:rsidRPr="0022627A">
        <w:rPr>
          <w:rFonts w:ascii="Calibri" w:hAnsi="Calibri" w:cs="Calibri"/>
          <w:sz w:val="22"/>
          <w:szCs w:val="22"/>
        </w:rPr>
        <w:t>Ve věcech technických, plnění dodávky a předání prací je oprávněna jednat osoba k tomu písemně zmocněná starostou města</w:t>
      </w:r>
    </w:p>
    <w:p w14:paraId="780164C1" w14:textId="77777777" w:rsidR="004A446D" w:rsidRPr="0022627A" w:rsidRDefault="004A446D" w:rsidP="0049300C">
      <w:pPr>
        <w:pStyle w:val="Bezmezer"/>
        <w:rPr>
          <w:rFonts w:ascii="Calibri" w:hAnsi="Calibri" w:cs="Calibri"/>
          <w:sz w:val="22"/>
          <w:szCs w:val="22"/>
        </w:rPr>
      </w:pPr>
      <w:r w:rsidRPr="0022627A">
        <w:rPr>
          <w:rFonts w:ascii="Calibri" w:hAnsi="Calibri" w:cs="Calibri"/>
          <w:sz w:val="22"/>
          <w:szCs w:val="22"/>
        </w:rPr>
        <w:t xml:space="preserve"> (dále jen objednatel)</w:t>
      </w:r>
    </w:p>
    <w:p w14:paraId="68834A0E" w14:textId="77777777" w:rsidR="004A446D" w:rsidRPr="0022627A" w:rsidRDefault="004A446D" w:rsidP="0049300C">
      <w:pPr>
        <w:pStyle w:val="Bezmezer"/>
        <w:rPr>
          <w:rFonts w:ascii="Calibri" w:hAnsi="Calibri" w:cs="Calibri"/>
          <w:sz w:val="22"/>
          <w:szCs w:val="22"/>
        </w:rPr>
      </w:pPr>
    </w:p>
    <w:p w14:paraId="0FBCE45D" w14:textId="77777777" w:rsidR="004A446D" w:rsidRPr="0022627A" w:rsidRDefault="004A446D" w:rsidP="0049300C">
      <w:pPr>
        <w:pStyle w:val="Bezmezer"/>
        <w:rPr>
          <w:rFonts w:ascii="Calibri" w:hAnsi="Calibri" w:cs="Calibri"/>
          <w:sz w:val="22"/>
          <w:szCs w:val="22"/>
        </w:rPr>
      </w:pPr>
      <w:r w:rsidRPr="0022627A">
        <w:rPr>
          <w:rFonts w:ascii="Calibri" w:hAnsi="Calibri" w:cs="Calibri"/>
          <w:sz w:val="22"/>
          <w:szCs w:val="22"/>
        </w:rPr>
        <w:t>1.2 Zhotovitel:</w:t>
      </w:r>
    </w:p>
    <w:p w14:paraId="5C917F20" w14:textId="77777777" w:rsidR="004A446D" w:rsidRPr="0022627A" w:rsidRDefault="004A446D" w:rsidP="0049300C">
      <w:pPr>
        <w:pStyle w:val="Bezmezer"/>
        <w:rPr>
          <w:rFonts w:ascii="Calibri" w:hAnsi="Calibri" w:cs="Calibri"/>
          <w:sz w:val="22"/>
          <w:szCs w:val="22"/>
        </w:rPr>
      </w:pPr>
    </w:p>
    <w:p w14:paraId="54C6E96E" w14:textId="77777777" w:rsidR="004A446D" w:rsidRPr="00534729" w:rsidRDefault="00A62E47" w:rsidP="0049300C">
      <w:pPr>
        <w:pStyle w:val="Bezmezer"/>
        <w:rPr>
          <w:rFonts w:ascii="Calibri" w:hAnsi="Calibri" w:cs="Calibri"/>
          <w:b/>
          <w:bCs/>
          <w:sz w:val="22"/>
          <w:szCs w:val="22"/>
        </w:rPr>
      </w:pPr>
      <w:r w:rsidRPr="00A62E47">
        <w:rPr>
          <w:rFonts w:ascii="Calibri" w:hAnsi="Calibri" w:cs="Calibri"/>
          <w:b/>
          <w:bCs/>
          <w:sz w:val="22"/>
          <w:szCs w:val="22"/>
          <w:highlight w:val="yellow"/>
        </w:rPr>
        <w:t>…………………………….</w:t>
      </w:r>
      <w:r w:rsidR="004A446D" w:rsidRPr="00A62E47">
        <w:rPr>
          <w:rFonts w:ascii="Calibri" w:hAnsi="Calibri" w:cs="Calibri"/>
          <w:b/>
          <w:bCs/>
          <w:sz w:val="22"/>
          <w:szCs w:val="22"/>
          <w:highlight w:val="yellow"/>
        </w:rPr>
        <w:t>.</w:t>
      </w:r>
    </w:p>
    <w:p w14:paraId="6DF615FF" w14:textId="77777777" w:rsidR="004A446D" w:rsidRPr="00534729" w:rsidRDefault="004A446D" w:rsidP="0049300C">
      <w:pPr>
        <w:pStyle w:val="Bezmezer"/>
        <w:rPr>
          <w:rFonts w:ascii="Calibri" w:hAnsi="Calibri" w:cs="Calibri"/>
          <w:sz w:val="22"/>
          <w:szCs w:val="22"/>
        </w:rPr>
      </w:pPr>
      <w:r w:rsidRPr="00534729">
        <w:rPr>
          <w:rFonts w:ascii="Calibri" w:hAnsi="Calibri" w:cs="Calibri"/>
          <w:sz w:val="22"/>
          <w:szCs w:val="22"/>
        </w:rPr>
        <w:t>sídlo:</w:t>
      </w:r>
      <w:r w:rsidRPr="00534729">
        <w:rPr>
          <w:rFonts w:ascii="Calibri" w:hAnsi="Calibri" w:cs="Calibri"/>
          <w:sz w:val="22"/>
          <w:szCs w:val="22"/>
        </w:rPr>
        <w:tab/>
      </w:r>
      <w:r w:rsidR="00534729">
        <w:rPr>
          <w:rFonts w:ascii="Calibri" w:hAnsi="Calibri" w:cs="Calibri"/>
          <w:sz w:val="22"/>
          <w:szCs w:val="22"/>
        </w:rPr>
        <w:tab/>
      </w:r>
      <w:r w:rsidR="00534729">
        <w:rPr>
          <w:rFonts w:ascii="Calibri" w:hAnsi="Calibri" w:cs="Calibri"/>
          <w:sz w:val="22"/>
          <w:szCs w:val="22"/>
        </w:rPr>
        <w:tab/>
      </w:r>
      <w:r w:rsidR="00534729">
        <w:rPr>
          <w:rFonts w:ascii="Calibri" w:hAnsi="Calibri" w:cs="Calibri"/>
          <w:sz w:val="22"/>
          <w:szCs w:val="22"/>
        </w:rPr>
        <w:tab/>
      </w:r>
      <w:r w:rsidR="00A62E47" w:rsidRPr="00A62E47">
        <w:rPr>
          <w:rFonts w:ascii="Calibri" w:hAnsi="Calibri" w:cs="Calibri"/>
          <w:sz w:val="22"/>
          <w:szCs w:val="22"/>
          <w:highlight w:val="yellow"/>
        </w:rPr>
        <w:t>………………………………</w:t>
      </w:r>
      <w:proofErr w:type="gramStart"/>
      <w:r w:rsidR="00A62E47" w:rsidRPr="00A62E47">
        <w:rPr>
          <w:rFonts w:ascii="Calibri" w:hAnsi="Calibri" w:cs="Calibri"/>
          <w:sz w:val="22"/>
          <w:szCs w:val="22"/>
          <w:highlight w:val="yellow"/>
        </w:rPr>
        <w:t>…….</w:t>
      </w:r>
      <w:proofErr w:type="gramEnd"/>
      <w:r w:rsidR="00A62E47" w:rsidRPr="00A62E47">
        <w:rPr>
          <w:rFonts w:ascii="Calibri" w:hAnsi="Calibri" w:cs="Calibri"/>
          <w:sz w:val="22"/>
          <w:szCs w:val="22"/>
          <w:highlight w:val="yellow"/>
        </w:rPr>
        <w:t>.</w:t>
      </w:r>
      <w:r w:rsidRPr="00534729">
        <w:rPr>
          <w:rFonts w:ascii="Calibri" w:hAnsi="Calibri" w:cs="Calibri"/>
          <w:sz w:val="22"/>
          <w:szCs w:val="22"/>
        </w:rPr>
        <w:tab/>
      </w:r>
    </w:p>
    <w:p w14:paraId="14B6CD34" w14:textId="77777777" w:rsidR="004A446D" w:rsidRPr="00534729" w:rsidRDefault="004A446D" w:rsidP="0049300C">
      <w:pPr>
        <w:pStyle w:val="Bezmezer"/>
        <w:rPr>
          <w:rFonts w:ascii="Calibri" w:hAnsi="Calibri" w:cs="Calibri"/>
          <w:sz w:val="22"/>
          <w:szCs w:val="22"/>
        </w:rPr>
      </w:pPr>
      <w:r w:rsidRPr="00534729">
        <w:rPr>
          <w:rFonts w:ascii="Calibri" w:hAnsi="Calibri" w:cs="Calibri"/>
          <w:sz w:val="22"/>
          <w:szCs w:val="22"/>
        </w:rPr>
        <w:t xml:space="preserve">IČ: </w:t>
      </w:r>
      <w:r w:rsidRPr="00534729">
        <w:rPr>
          <w:rFonts w:ascii="Calibri" w:hAnsi="Calibri" w:cs="Calibri"/>
          <w:sz w:val="22"/>
          <w:szCs w:val="22"/>
        </w:rPr>
        <w:tab/>
      </w:r>
      <w:r w:rsidR="00534729">
        <w:rPr>
          <w:rFonts w:ascii="Calibri" w:hAnsi="Calibri" w:cs="Calibri"/>
          <w:sz w:val="22"/>
          <w:szCs w:val="22"/>
        </w:rPr>
        <w:tab/>
      </w:r>
      <w:r w:rsidR="00534729">
        <w:rPr>
          <w:rFonts w:ascii="Calibri" w:hAnsi="Calibri" w:cs="Calibri"/>
          <w:sz w:val="22"/>
          <w:szCs w:val="22"/>
        </w:rPr>
        <w:tab/>
      </w:r>
      <w:r w:rsidR="00534729">
        <w:rPr>
          <w:rFonts w:ascii="Calibri" w:hAnsi="Calibri" w:cs="Calibri"/>
          <w:sz w:val="22"/>
          <w:szCs w:val="22"/>
        </w:rPr>
        <w:tab/>
      </w:r>
      <w:r w:rsidR="00A62E47" w:rsidRPr="00A62E47">
        <w:rPr>
          <w:rFonts w:ascii="Calibri" w:hAnsi="Calibri" w:cs="Calibri"/>
          <w:sz w:val="22"/>
          <w:szCs w:val="22"/>
          <w:highlight w:val="yellow"/>
        </w:rPr>
        <w:t>………………………………</w:t>
      </w:r>
      <w:proofErr w:type="gramStart"/>
      <w:r w:rsidR="00A62E47" w:rsidRPr="00A62E47">
        <w:rPr>
          <w:rFonts w:ascii="Calibri" w:hAnsi="Calibri" w:cs="Calibri"/>
          <w:sz w:val="22"/>
          <w:szCs w:val="22"/>
          <w:highlight w:val="yellow"/>
        </w:rPr>
        <w:t>…….</w:t>
      </w:r>
      <w:proofErr w:type="gramEnd"/>
      <w:r w:rsidR="00A62E47" w:rsidRPr="00A62E47">
        <w:rPr>
          <w:rFonts w:ascii="Calibri" w:hAnsi="Calibri" w:cs="Calibri"/>
          <w:sz w:val="22"/>
          <w:szCs w:val="22"/>
          <w:highlight w:val="yellow"/>
        </w:rPr>
        <w:t>.</w:t>
      </w:r>
      <w:r w:rsidRPr="00534729">
        <w:rPr>
          <w:rFonts w:ascii="Calibri" w:hAnsi="Calibri" w:cs="Calibri"/>
          <w:sz w:val="22"/>
          <w:szCs w:val="22"/>
        </w:rPr>
        <w:tab/>
      </w:r>
    </w:p>
    <w:p w14:paraId="43EAF737" w14:textId="77777777" w:rsidR="004A446D" w:rsidRPr="00534729" w:rsidRDefault="004A446D" w:rsidP="0049300C">
      <w:pPr>
        <w:pStyle w:val="Bezmezer"/>
        <w:rPr>
          <w:rFonts w:ascii="Calibri" w:hAnsi="Calibri" w:cs="Calibri"/>
          <w:sz w:val="22"/>
          <w:szCs w:val="22"/>
        </w:rPr>
      </w:pPr>
      <w:proofErr w:type="gramStart"/>
      <w:r w:rsidRPr="00534729">
        <w:rPr>
          <w:rFonts w:ascii="Calibri" w:hAnsi="Calibri" w:cs="Calibri"/>
          <w:sz w:val="22"/>
          <w:szCs w:val="22"/>
        </w:rPr>
        <w:t>DIČ :</w:t>
      </w:r>
      <w:proofErr w:type="gramEnd"/>
      <w:r w:rsidRPr="00534729">
        <w:rPr>
          <w:rFonts w:ascii="Calibri" w:hAnsi="Calibri" w:cs="Calibri"/>
          <w:sz w:val="22"/>
          <w:szCs w:val="22"/>
        </w:rPr>
        <w:t xml:space="preserve"> </w:t>
      </w:r>
      <w:r w:rsidRPr="00534729">
        <w:rPr>
          <w:rFonts w:ascii="Calibri" w:hAnsi="Calibri" w:cs="Calibri"/>
          <w:sz w:val="22"/>
          <w:szCs w:val="22"/>
        </w:rPr>
        <w:tab/>
      </w:r>
      <w:r w:rsidR="00534729">
        <w:rPr>
          <w:rFonts w:ascii="Calibri" w:hAnsi="Calibri" w:cs="Calibri"/>
          <w:sz w:val="22"/>
          <w:szCs w:val="22"/>
        </w:rPr>
        <w:tab/>
      </w:r>
      <w:r w:rsidR="00534729">
        <w:rPr>
          <w:rFonts w:ascii="Calibri" w:hAnsi="Calibri" w:cs="Calibri"/>
          <w:sz w:val="22"/>
          <w:szCs w:val="22"/>
        </w:rPr>
        <w:tab/>
      </w:r>
      <w:r w:rsidR="00534729">
        <w:rPr>
          <w:rFonts w:ascii="Calibri" w:hAnsi="Calibri" w:cs="Calibri"/>
          <w:sz w:val="22"/>
          <w:szCs w:val="22"/>
        </w:rPr>
        <w:tab/>
      </w:r>
      <w:r w:rsidR="00A62E47" w:rsidRPr="00A62E47">
        <w:rPr>
          <w:rFonts w:ascii="Calibri" w:hAnsi="Calibri" w:cs="Calibri"/>
          <w:sz w:val="22"/>
          <w:szCs w:val="22"/>
          <w:highlight w:val="yellow"/>
        </w:rPr>
        <w:t>…………………………………….</w:t>
      </w:r>
      <w:r w:rsidRPr="00534729">
        <w:rPr>
          <w:rFonts w:ascii="Calibri" w:hAnsi="Calibri" w:cs="Calibri"/>
          <w:sz w:val="22"/>
          <w:szCs w:val="22"/>
        </w:rPr>
        <w:tab/>
      </w:r>
    </w:p>
    <w:p w14:paraId="281AE315" w14:textId="77777777" w:rsidR="00534729" w:rsidRDefault="004A446D" w:rsidP="0049300C">
      <w:pPr>
        <w:pStyle w:val="Bezmezer"/>
        <w:rPr>
          <w:rFonts w:ascii="Calibri" w:hAnsi="Calibri" w:cs="Calibri"/>
          <w:sz w:val="22"/>
          <w:szCs w:val="22"/>
        </w:rPr>
      </w:pPr>
      <w:proofErr w:type="gramStart"/>
      <w:r w:rsidRPr="00534729">
        <w:rPr>
          <w:rFonts w:ascii="Calibri" w:hAnsi="Calibri" w:cs="Calibri"/>
          <w:sz w:val="22"/>
          <w:szCs w:val="22"/>
        </w:rPr>
        <w:t>zastoupený :</w:t>
      </w:r>
      <w:proofErr w:type="gramEnd"/>
      <w:r w:rsidRPr="00534729">
        <w:rPr>
          <w:rFonts w:ascii="Calibri" w:hAnsi="Calibri" w:cs="Calibri"/>
          <w:sz w:val="22"/>
          <w:szCs w:val="22"/>
        </w:rPr>
        <w:tab/>
      </w:r>
      <w:r w:rsidR="00534729">
        <w:rPr>
          <w:rFonts w:ascii="Calibri" w:hAnsi="Calibri" w:cs="Calibri"/>
          <w:sz w:val="22"/>
          <w:szCs w:val="22"/>
        </w:rPr>
        <w:tab/>
      </w:r>
      <w:r w:rsidR="00534729">
        <w:rPr>
          <w:rFonts w:ascii="Calibri" w:hAnsi="Calibri" w:cs="Calibri"/>
          <w:sz w:val="22"/>
          <w:szCs w:val="22"/>
        </w:rPr>
        <w:tab/>
      </w:r>
      <w:r w:rsidR="00A62E47" w:rsidRPr="00A62E47">
        <w:rPr>
          <w:rFonts w:ascii="Calibri" w:hAnsi="Calibri" w:cs="Calibri"/>
          <w:sz w:val="22"/>
          <w:szCs w:val="22"/>
          <w:highlight w:val="yellow"/>
        </w:rPr>
        <w:t>……………………………………</w:t>
      </w:r>
    </w:p>
    <w:p w14:paraId="2A8657E6" w14:textId="77777777" w:rsidR="004A446D" w:rsidRPr="00534729" w:rsidRDefault="004A446D" w:rsidP="0049300C">
      <w:pPr>
        <w:pStyle w:val="Bezmezer"/>
        <w:rPr>
          <w:rFonts w:ascii="Calibri" w:hAnsi="Calibri" w:cs="Calibri"/>
          <w:sz w:val="22"/>
          <w:szCs w:val="22"/>
        </w:rPr>
      </w:pPr>
      <w:r w:rsidRPr="00534729">
        <w:rPr>
          <w:rFonts w:ascii="Calibri" w:hAnsi="Calibri" w:cs="Calibri"/>
          <w:sz w:val="22"/>
          <w:szCs w:val="22"/>
        </w:rPr>
        <w:t xml:space="preserve">telefon: </w:t>
      </w:r>
      <w:r w:rsidR="00534729">
        <w:rPr>
          <w:rFonts w:ascii="Calibri" w:hAnsi="Calibri" w:cs="Calibri"/>
          <w:sz w:val="22"/>
          <w:szCs w:val="22"/>
        </w:rPr>
        <w:tab/>
      </w:r>
      <w:r w:rsidR="00534729">
        <w:rPr>
          <w:rFonts w:ascii="Calibri" w:hAnsi="Calibri" w:cs="Calibri"/>
          <w:sz w:val="22"/>
          <w:szCs w:val="22"/>
        </w:rPr>
        <w:tab/>
      </w:r>
      <w:r w:rsidR="00534729">
        <w:rPr>
          <w:rFonts w:ascii="Calibri" w:hAnsi="Calibri" w:cs="Calibri"/>
          <w:sz w:val="22"/>
          <w:szCs w:val="22"/>
        </w:rPr>
        <w:tab/>
      </w:r>
      <w:r w:rsidR="00A62E47" w:rsidRPr="00A62E47">
        <w:rPr>
          <w:rFonts w:ascii="Calibri" w:hAnsi="Calibri" w:cs="Calibri"/>
          <w:sz w:val="22"/>
          <w:szCs w:val="22"/>
          <w:highlight w:val="yellow"/>
        </w:rPr>
        <w:t>…………………………………</w:t>
      </w:r>
    </w:p>
    <w:p w14:paraId="7EE6E007" w14:textId="77777777" w:rsidR="004A446D" w:rsidRPr="00534729" w:rsidRDefault="004A446D" w:rsidP="0049300C">
      <w:pPr>
        <w:pStyle w:val="Bezmezer"/>
        <w:rPr>
          <w:rFonts w:ascii="Calibri" w:hAnsi="Calibri" w:cs="Calibri"/>
          <w:sz w:val="22"/>
          <w:szCs w:val="22"/>
        </w:rPr>
      </w:pPr>
      <w:r w:rsidRPr="00534729">
        <w:rPr>
          <w:rFonts w:ascii="Calibri" w:hAnsi="Calibri" w:cs="Calibri"/>
          <w:sz w:val="22"/>
          <w:szCs w:val="22"/>
        </w:rPr>
        <w:t xml:space="preserve">email: </w:t>
      </w:r>
      <w:r w:rsidR="00534729">
        <w:rPr>
          <w:rFonts w:ascii="Calibri" w:hAnsi="Calibri" w:cs="Calibri"/>
          <w:sz w:val="22"/>
          <w:szCs w:val="22"/>
        </w:rPr>
        <w:tab/>
      </w:r>
      <w:r w:rsidR="00534729">
        <w:rPr>
          <w:rFonts w:ascii="Calibri" w:hAnsi="Calibri" w:cs="Calibri"/>
          <w:sz w:val="22"/>
          <w:szCs w:val="22"/>
        </w:rPr>
        <w:tab/>
      </w:r>
      <w:r w:rsidR="00534729">
        <w:rPr>
          <w:rFonts w:ascii="Calibri" w:hAnsi="Calibri" w:cs="Calibri"/>
          <w:sz w:val="22"/>
          <w:szCs w:val="22"/>
        </w:rPr>
        <w:tab/>
      </w:r>
      <w:r w:rsidR="00534729">
        <w:rPr>
          <w:rFonts w:ascii="Calibri" w:hAnsi="Calibri" w:cs="Calibri"/>
          <w:sz w:val="22"/>
          <w:szCs w:val="22"/>
        </w:rPr>
        <w:tab/>
      </w:r>
      <w:r w:rsidR="00A62E47" w:rsidRPr="00A62E47">
        <w:rPr>
          <w:rFonts w:ascii="Calibri" w:hAnsi="Calibri" w:cs="Calibri"/>
          <w:sz w:val="22"/>
          <w:szCs w:val="22"/>
          <w:highlight w:val="yellow"/>
        </w:rPr>
        <w:t>……………………………….</w:t>
      </w:r>
    </w:p>
    <w:p w14:paraId="7A2D65B3" w14:textId="77777777" w:rsidR="004A446D" w:rsidRPr="00534729" w:rsidRDefault="004A446D" w:rsidP="0049300C">
      <w:pPr>
        <w:pStyle w:val="Bezmezer"/>
        <w:rPr>
          <w:rFonts w:ascii="Calibri" w:hAnsi="Calibri" w:cs="Calibri"/>
          <w:sz w:val="22"/>
          <w:szCs w:val="22"/>
        </w:rPr>
      </w:pPr>
      <w:r w:rsidRPr="00534729">
        <w:rPr>
          <w:rFonts w:ascii="Calibri" w:hAnsi="Calibri" w:cs="Calibri"/>
          <w:sz w:val="22"/>
          <w:szCs w:val="22"/>
        </w:rPr>
        <w:t xml:space="preserve">bank. spojení: </w:t>
      </w:r>
      <w:r w:rsidR="00534729">
        <w:rPr>
          <w:rFonts w:ascii="Calibri" w:hAnsi="Calibri" w:cs="Calibri"/>
          <w:sz w:val="22"/>
          <w:szCs w:val="22"/>
        </w:rPr>
        <w:tab/>
      </w:r>
      <w:r w:rsidR="00534729">
        <w:rPr>
          <w:rFonts w:ascii="Calibri" w:hAnsi="Calibri" w:cs="Calibri"/>
          <w:sz w:val="22"/>
          <w:szCs w:val="22"/>
        </w:rPr>
        <w:tab/>
      </w:r>
      <w:r w:rsidR="00534729">
        <w:rPr>
          <w:rFonts w:ascii="Calibri" w:hAnsi="Calibri" w:cs="Calibri"/>
          <w:sz w:val="22"/>
          <w:szCs w:val="22"/>
        </w:rPr>
        <w:tab/>
      </w:r>
      <w:r w:rsidR="00A62E47" w:rsidRPr="00A62E47">
        <w:rPr>
          <w:rFonts w:ascii="Calibri" w:hAnsi="Calibri" w:cs="Calibri"/>
          <w:sz w:val="22"/>
          <w:szCs w:val="22"/>
          <w:highlight w:val="yellow"/>
        </w:rPr>
        <w:t>………………………………….</w:t>
      </w:r>
      <w:r w:rsidRPr="00534729">
        <w:rPr>
          <w:rFonts w:ascii="Calibri" w:hAnsi="Calibri" w:cs="Calibri"/>
          <w:sz w:val="22"/>
          <w:szCs w:val="22"/>
        </w:rPr>
        <w:t xml:space="preserve"> </w:t>
      </w:r>
    </w:p>
    <w:p w14:paraId="3AA3794A" w14:textId="77777777" w:rsidR="004A446D" w:rsidRPr="0022627A" w:rsidRDefault="004A446D" w:rsidP="0049300C">
      <w:pPr>
        <w:pStyle w:val="Bezmezer"/>
        <w:rPr>
          <w:rFonts w:ascii="Calibri" w:hAnsi="Calibri" w:cs="Calibri"/>
          <w:sz w:val="22"/>
          <w:szCs w:val="22"/>
        </w:rPr>
      </w:pPr>
      <w:r w:rsidRPr="00534729">
        <w:rPr>
          <w:rFonts w:ascii="Calibri" w:hAnsi="Calibri" w:cs="Calibri"/>
          <w:sz w:val="22"/>
          <w:szCs w:val="22"/>
        </w:rPr>
        <w:t xml:space="preserve">č. </w:t>
      </w:r>
      <w:proofErr w:type="gramStart"/>
      <w:r w:rsidRPr="00534729">
        <w:rPr>
          <w:rFonts w:ascii="Calibri" w:hAnsi="Calibri" w:cs="Calibri"/>
          <w:sz w:val="22"/>
          <w:szCs w:val="22"/>
        </w:rPr>
        <w:t xml:space="preserve">účtu:   </w:t>
      </w:r>
      <w:proofErr w:type="gramEnd"/>
      <w:r w:rsidRPr="00534729">
        <w:rPr>
          <w:rFonts w:ascii="Calibri" w:hAnsi="Calibri" w:cs="Calibri"/>
          <w:sz w:val="22"/>
          <w:szCs w:val="22"/>
        </w:rPr>
        <w:t xml:space="preserve">        </w:t>
      </w:r>
      <w:r w:rsidR="00534729">
        <w:rPr>
          <w:rFonts w:ascii="Calibri" w:hAnsi="Calibri" w:cs="Calibri"/>
          <w:sz w:val="22"/>
          <w:szCs w:val="22"/>
        </w:rPr>
        <w:tab/>
      </w:r>
      <w:r w:rsidR="00534729">
        <w:rPr>
          <w:rFonts w:ascii="Calibri" w:hAnsi="Calibri" w:cs="Calibri"/>
          <w:sz w:val="22"/>
          <w:szCs w:val="22"/>
        </w:rPr>
        <w:tab/>
      </w:r>
      <w:r w:rsidR="00534729">
        <w:rPr>
          <w:rFonts w:ascii="Calibri" w:hAnsi="Calibri" w:cs="Calibri"/>
          <w:sz w:val="22"/>
          <w:szCs w:val="22"/>
        </w:rPr>
        <w:tab/>
      </w:r>
      <w:r w:rsidR="00A62E47" w:rsidRPr="00A62E47">
        <w:rPr>
          <w:rFonts w:ascii="Calibri" w:hAnsi="Calibri" w:cs="Calibri"/>
          <w:sz w:val="22"/>
          <w:szCs w:val="22"/>
          <w:highlight w:val="yellow"/>
        </w:rPr>
        <w:t>………………………………….</w:t>
      </w:r>
      <w:r w:rsidRPr="0022627A">
        <w:rPr>
          <w:rFonts w:ascii="Calibri" w:hAnsi="Calibri" w:cs="Calibri"/>
          <w:sz w:val="22"/>
          <w:szCs w:val="22"/>
        </w:rPr>
        <w:t xml:space="preserve"> </w:t>
      </w:r>
      <w:r w:rsidRPr="0022627A">
        <w:rPr>
          <w:rFonts w:ascii="Calibri" w:hAnsi="Calibri" w:cs="Calibri"/>
          <w:sz w:val="22"/>
          <w:szCs w:val="22"/>
        </w:rPr>
        <w:tab/>
      </w:r>
    </w:p>
    <w:p w14:paraId="2C70F010" w14:textId="77777777" w:rsidR="004A446D" w:rsidRPr="0022627A" w:rsidRDefault="004A446D" w:rsidP="0049300C">
      <w:pPr>
        <w:pStyle w:val="Bezmezer"/>
        <w:rPr>
          <w:rFonts w:ascii="Calibri" w:hAnsi="Calibri" w:cs="Calibri"/>
          <w:sz w:val="22"/>
          <w:szCs w:val="22"/>
        </w:rPr>
      </w:pPr>
      <w:r w:rsidRPr="0022627A">
        <w:rPr>
          <w:rFonts w:ascii="Calibri" w:hAnsi="Calibri" w:cs="Calibri"/>
          <w:sz w:val="22"/>
          <w:szCs w:val="22"/>
        </w:rPr>
        <w:t>Ve věcech smluvních jsou oprávněni jednat i podepisovat samostatně:</w:t>
      </w:r>
    </w:p>
    <w:p w14:paraId="03B66A09" w14:textId="77777777" w:rsidR="00534729" w:rsidRDefault="004A446D" w:rsidP="0049300C">
      <w:pPr>
        <w:pStyle w:val="Bezmezer"/>
        <w:rPr>
          <w:rFonts w:ascii="Calibri" w:hAnsi="Calibri" w:cs="Calibri"/>
          <w:sz w:val="22"/>
          <w:szCs w:val="22"/>
        </w:rPr>
      </w:pPr>
      <w:r w:rsidRPr="0022627A">
        <w:rPr>
          <w:rFonts w:ascii="Calibri" w:hAnsi="Calibri" w:cs="Calibri"/>
          <w:sz w:val="22"/>
          <w:szCs w:val="22"/>
        </w:rPr>
        <w:tab/>
      </w:r>
      <w:r w:rsidR="00A62E47" w:rsidRPr="00A62E47">
        <w:rPr>
          <w:rFonts w:ascii="Calibri" w:hAnsi="Calibri" w:cs="Calibri"/>
          <w:sz w:val="22"/>
          <w:szCs w:val="22"/>
          <w:highlight w:val="yellow"/>
        </w:rPr>
        <w:t>………………………</w:t>
      </w:r>
    </w:p>
    <w:p w14:paraId="080E950B" w14:textId="77777777" w:rsidR="004A446D" w:rsidRPr="0022627A" w:rsidRDefault="004A446D" w:rsidP="0049300C">
      <w:pPr>
        <w:pStyle w:val="Bezmezer"/>
        <w:rPr>
          <w:rFonts w:ascii="Calibri" w:hAnsi="Calibri" w:cs="Calibri"/>
          <w:sz w:val="22"/>
          <w:szCs w:val="22"/>
        </w:rPr>
      </w:pPr>
      <w:r w:rsidRPr="0022627A">
        <w:rPr>
          <w:rFonts w:ascii="Calibri" w:hAnsi="Calibri" w:cs="Calibri"/>
          <w:sz w:val="22"/>
          <w:szCs w:val="22"/>
        </w:rPr>
        <w:t>Ve věcech technických, plnění dodávky a předání prací oprávněn jednat:</w:t>
      </w:r>
    </w:p>
    <w:p w14:paraId="32787C32" w14:textId="77777777" w:rsidR="004A446D" w:rsidRPr="0022627A" w:rsidRDefault="00A62E47" w:rsidP="0049300C">
      <w:pPr>
        <w:pStyle w:val="Bezmezer"/>
        <w:ind w:firstLine="720"/>
        <w:rPr>
          <w:rFonts w:ascii="Calibri" w:hAnsi="Calibri" w:cs="Calibri"/>
          <w:sz w:val="22"/>
          <w:szCs w:val="22"/>
        </w:rPr>
      </w:pPr>
      <w:r w:rsidRPr="00A62E47">
        <w:rPr>
          <w:rFonts w:ascii="Calibri" w:hAnsi="Calibri" w:cs="Calibri"/>
          <w:sz w:val="22"/>
          <w:szCs w:val="22"/>
          <w:highlight w:val="yellow"/>
        </w:rPr>
        <w:t>……………………</w:t>
      </w:r>
    </w:p>
    <w:p w14:paraId="534162A7" w14:textId="77777777" w:rsidR="004A446D" w:rsidRPr="0022627A" w:rsidRDefault="004A446D" w:rsidP="0049300C">
      <w:pPr>
        <w:pStyle w:val="Bezmezer"/>
        <w:rPr>
          <w:rFonts w:ascii="Calibri" w:hAnsi="Calibri" w:cs="Calibri"/>
          <w:sz w:val="22"/>
          <w:szCs w:val="22"/>
        </w:rPr>
      </w:pPr>
      <w:r w:rsidRPr="0022627A">
        <w:rPr>
          <w:rFonts w:ascii="Calibri" w:hAnsi="Calibri" w:cs="Calibri"/>
          <w:sz w:val="22"/>
          <w:szCs w:val="22"/>
        </w:rPr>
        <w:t xml:space="preserve"> (dále jen zhotovitel)</w:t>
      </w:r>
    </w:p>
    <w:p w14:paraId="0E728E5E" w14:textId="77777777" w:rsidR="004A446D" w:rsidRPr="0022627A" w:rsidRDefault="004A446D" w:rsidP="0049300C">
      <w:pPr>
        <w:pStyle w:val="Bezmezer"/>
        <w:ind w:right="-567"/>
        <w:jc w:val="both"/>
        <w:rPr>
          <w:rFonts w:ascii="Calibri" w:hAnsi="Calibri" w:cs="Calibri"/>
          <w:sz w:val="22"/>
          <w:szCs w:val="22"/>
        </w:rPr>
      </w:pPr>
    </w:p>
    <w:p w14:paraId="5BCC5CA0" w14:textId="77777777" w:rsidR="004A446D" w:rsidRPr="0022627A" w:rsidRDefault="004A446D" w:rsidP="0049300C">
      <w:pPr>
        <w:pStyle w:val="Bezmezer"/>
        <w:ind w:right="-567"/>
        <w:jc w:val="both"/>
        <w:rPr>
          <w:rFonts w:ascii="Calibri" w:hAnsi="Calibri" w:cs="Calibri"/>
          <w:sz w:val="22"/>
          <w:szCs w:val="22"/>
        </w:rPr>
      </w:pPr>
      <w:r>
        <w:rPr>
          <w:rFonts w:ascii="Calibri" w:hAnsi="Calibri" w:cs="Calibri"/>
          <w:sz w:val="22"/>
          <w:szCs w:val="22"/>
        </w:rPr>
        <w:t>T</w:t>
      </w:r>
      <w:r w:rsidRPr="0022627A">
        <w:rPr>
          <w:rFonts w:ascii="Calibri" w:hAnsi="Calibri" w:cs="Calibri"/>
          <w:sz w:val="22"/>
          <w:szCs w:val="22"/>
        </w:rPr>
        <w:t xml:space="preserve">ato smlouva se </w:t>
      </w:r>
      <w:r>
        <w:rPr>
          <w:rFonts w:ascii="Calibri" w:hAnsi="Calibri" w:cs="Calibri"/>
          <w:sz w:val="22"/>
          <w:szCs w:val="22"/>
        </w:rPr>
        <w:t>řídí</w:t>
      </w:r>
      <w:r w:rsidRPr="0022627A">
        <w:rPr>
          <w:rFonts w:ascii="Calibri" w:hAnsi="Calibri" w:cs="Calibri"/>
          <w:sz w:val="22"/>
          <w:szCs w:val="22"/>
        </w:rPr>
        <w:t xml:space="preserve"> ustanoveními občanského zákoníku, z. č. 89/2012 Sb., v platném znění. </w:t>
      </w:r>
    </w:p>
    <w:p w14:paraId="4A0A53F8" w14:textId="77777777" w:rsidR="004A446D" w:rsidRPr="0022627A" w:rsidRDefault="004A446D" w:rsidP="0049300C">
      <w:pPr>
        <w:pStyle w:val="Bezmezer"/>
        <w:ind w:right="-567"/>
        <w:jc w:val="both"/>
        <w:rPr>
          <w:rFonts w:ascii="Calibri" w:hAnsi="Calibri" w:cs="Calibri"/>
          <w:sz w:val="22"/>
          <w:szCs w:val="22"/>
        </w:rPr>
      </w:pPr>
    </w:p>
    <w:p w14:paraId="094435E0" w14:textId="77777777" w:rsidR="004A446D" w:rsidRPr="0022627A" w:rsidRDefault="004A446D" w:rsidP="0049300C">
      <w:pPr>
        <w:pStyle w:val="Bezmezer"/>
        <w:ind w:right="-567"/>
        <w:jc w:val="both"/>
        <w:rPr>
          <w:rFonts w:ascii="Calibri" w:hAnsi="Calibri" w:cs="Calibri"/>
          <w:sz w:val="22"/>
          <w:szCs w:val="22"/>
        </w:rPr>
      </w:pPr>
    </w:p>
    <w:p w14:paraId="18D3919E" w14:textId="77777777" w:rsidR="004A446D" w:rsidRPr="0022627A" w:rsidRDefault="004A446D" w:rsidP="0049300C">
      <w:pPr>
        <w:pStyle w:val="Bezmezer"/>
        <w:ind w:right="-567"/>
        <w:jc w:val="both"/>
        <w:rPr>
          <w:rFonts w:ascii="Calibri" w:hAnsi="Calibri" w:cs="Calibri"/>
          <w:b/>
          <w:bCs/>
          <w:sz w:val="22"/>
          <w:szCs w:val="22"/>
        </w:rPr>
      </w:pPr>
      <w:r w:rsidRPr="0022627A">
        <w:rPr>
          <w:rFonts w:ascii="Calibri" w:hAnsi="Calibri" w:cs="Calibri"/>
          <w:b/>
          <w:bCs/>
          <w:sz w:val="22"/>
          <w:szCs w:val="22"/>
        </w:rPr>
        <w:t xml:space="preserve">II. </w:t>
      </w:r>
      <w:r w:rsidRPr="0022627A">
        <w:rPr>
          <w:rFonts w:ascii="Calibri" w:hAnsi="Calibri" w:cs="Calibri"/>
          <w:b/>
          <w:bCs/>
          <w:sz w:val="22"/>
          <w:szCs w:val="22"/>
        </w:rPr>
        <w:tab/>
      </w:r>
      <w:proofErr w:type="gramStart"/>
      <w:r w:rsidRPr="0022627A">
        <w:rPr>
          <w:rFonts w:ascii="Calibri" w:hAnsi="Calibri" w:cs="Calibri"/>
          <w:b/>
          <w:bCs/>
          <w:sz w:val="22"/>
          <w:szCs w:val="22"/>
        </w:rPr>
        <w:t>Předmět  díla</w:t>
      </w:r>
      <w:proofErr w:type="gramEnd"/>
      <w:r w:rsidRPr="0022627A">
        <w:rPr>
          <w:rFonts w:ascii="Calibri" w:hAnsi="Calibri" w:cs="Calibri"/>
          <w:b/>
          <w:bCs/>
          <w:sz w:val="22"/>
          <w:szCs w:val="22"/>
        </w:rPr>
        <w:t xml:space="preserve"> :</w:t>
      </w:r>
    </w:p>
    <w:p w14:paraId="07861991" w14:textId="77777777" w:rsidR="004A446D" w:rsidRPr="0022627A" w:rsidRDefault="004A446D" w:rsidP="0049300C">
      <w:pPr>
        <w:pStyle w:val="Bezmezer"/>
        <w:ind w:right="-567"/>
        <w:jc w:val="both"/>
        <w:rPr>
          <w:rFonts w:ascii="Calibri" w:hAnsi="Calibri" w:cs="Calibri"/>
          <w:sz w:val="22"/>
          <w:szCs w:val="22"/>
        </w:rPr>
      </w:pPr>
    </w:p>
    <w:p w14:paraId="3E8F87DF" w14:textId="77777777" w:rsidR="004A446D" w:rsidRDefault="004A446D" w:rsidP="0049300C">
      <w:pPr>
        <w:pStyle w:val="Bezmezer"/>
        <w:ind w:right="-567"/>
        <w:jc w:val="both"/>
        <w:rPr>
          <w:ins w:id="0" w:author="Jan Vrána" w:date="2016-05-02T07:47:00Z"/>
          <w:rFonts w:ascii="Calibri" w:hAnsi="Calibri" w:cs="Calibri"/>
          <w:sz w:val="22"/>
          <w:szCs w:val="22"/>
        </w:rPr>
      </w:pPr>
      <w:r w:rsidRPr="0022627A">
        <w:rPr>
          <w:rFonts w:ascii="Calibri" w:hAnsi="Calibri" w:cs="Calibri"/>
          <w:sz w:val="22"/>
          <w:szCs w:val="22"/>
        </w:rPr>
        <w:t>2.1. Zhotovitel se zavazuje pro objednatele za podmínek dále v této smlouvě uvedených</w:t>
      </w:r>
      <w:r w:rsidRPr="009A7CD5">
        <w:rPr>
          <w:rFonts w:ascii="Calibri" w:hAnsi="Calibri" w:cs="Calibri"/>
          <w:sz w:val="22"/>
          <w:szCs w:val="22"/>
        </w:rPr>
        <w:t xml:space="preserve"> </w:t>
      </w:r>
      <w:proofErr w:type="gramStart"/>
      <w:r w:rsidRPr="009A7CD5">
        <w:rPr>
          <w:rFonts w:ascii="Calibri" w:hAnsi="Calibri" w:cs="Calibri"/>
          <w:sz w:val="22"/>
          <w:szCs w:val="22"/>
        </w:rPr>
        <w:t>dokončit</w:t>
      </w:r>
      <w:r>
        <w:rPr>
          <w:rFonts w:ascii="Calibri" w:hAnsi="Calibri" w:cs="Calibri"/>
          <w:color w:val="FF0000"/>
          <w:sz w:val="22"/>
          <w:szCs w:val="22"/>
        </w:rPr>
        <w:t xml:space="preserve"> </w:t>
      </w:r>
      <w:r w:rsidRPr="0022627A">
        <w:rPr>
          <w:rFonts w:ascii="Calibri" w:hAnsi="Calibri" w:cs="Calibri"/>
          <w:sz w:val="22"/>
          <w:szCs w:val="22"/>
        </w:rPr>
        <w:t xml:space="preserve"> sjednané</w:t>
      </w:r>
      <w:proofErr w:type="gramEnd"/>
      <w:r w:rsidRPr="0022627A">
        <w:rPr>
          <w:rFonts w:ascii="Calibri" w:hAnsi="Calibri" w:cs="Calibri"/>
          <w:sz w:val="22"/>
          <w:szCs w:val="22"/>
        </w:rPr>
        <w:t xml:space="preserve"> dílo a toto dílo objednateli předat</w:t>
      </w:r>
      <w:r>
        <w:rPr>
          <w:rFonts w:ascii="Calibri" w:hAnsi="Calibri" w:cs="Calibri"/>
          <w:sz w:val="22"/>
          <w:szCs w:val="22"/>
        </w:rPr>
        <w:t xml:space="preserve"> </w:t>
      </w:r>
      <w:r w:rsidRPr="0022627A">
        <w:rPr>
          <w:rFonts w:ascii="Calibri" w:hAnsi="Calibri" w:cs="Calibri"/>
          <w:sz w:val="22"/>
          <w:szCs w:val="22"/>
        </w:rPr>
        <w:t>a objednatel se zavazuje dohodnutým způsobem spolupůsobit v rozsahu potřebném k  dokončení díla a všec</w:t>
      </w:r>
      <w:r>
        <w:rPr>
          <w:rFonts w:ascii="Calibri" w:hAnsi="Calibri" w:cs="Calibri"/>
          <w:sz w:val="22"/>
          <w:szCs w:val="22"/>
        </w:rPr>
        <w:t xml:space="preserve">h jeho částí a zaplatit za dílo </w:t>
      </w:r>
      <w:r w:rsidRPr="0022627A">
        <w:rPr>
          <w:rFonts w:ascii="Calibri" w:hAnsi="Calibri" w:cs="Calibri"/>
          <w:sz w:val="22"/>
          <w:szCs w:val="22"/>
        </w:rPr>
        <w:t xml:space="preserve">ujednanou cenu dle platebních podmínek sjednaných touto smlouvou. </w:t>
      </w:r>
    </w:p>
    <w:p w14:paraId="235C58B2" w14:textId="77777777" w:rsidR="004A446D" w:rsidRDefault="004A446D" w:rsidP="0049300C">
      <w:pPr>
        <w:pStyle w:val="Bezmezer"/>
        <w:ind w:right="-567"/>
        <w:jc w:val="both"/>
        <w:rPr>
          <w:rFonts w:ascii="Calibri" w:hAnsi="Calibri" w:cs="Calibri"/>
          <w:sz w:val="22"/>
          <w:szCs w:val="22"/>
        </w:rPr>
      </w:pPr>
    </w:p>
    <w:p w14:paraId="28C3609C" w14:textId="77777777" w:rsidR="004A446D" w:rsidRDefault="004A446D" w:rsidP="0049300C">
      <w:pPr>
        <w:pStyle w:val="Bezmezer"/>
        <w:ind w:right="-567"/>
        <w:jc w:val="both"/>
        <w:rPr>
          <w:rFonts w:ascii="Calibri" w:hAnsi="Calibri" w:cs="Calibri"/>
          <w:sz w:val="22"/>
          <w:szCs w:val="22"/>
        </w:rPr>
      </w:pPr>
    </w:p>
    <w:p w14:paraId="6A5E0022" w14:textId="77777777" w:rsidR="004A446D" w:rsidRDefault="004A446D" w:rsidP="0049300C">
      <w:pPr>
        <w:pStyle w:val="Bezmezer"/>
        <w:ind w:right="-567"/>
        <w:jc w:val="both"/>
        <w:rPr>
          <w:rFonts w:ascii="Calibri" w:hAnsi="Calibri" w:cs="Calibri"/>
          <w:sz w:val="22"/>
          <w:szCs w:val="22"/>
        </w:rPr>
      </w:pPr>
    </w:p>
    <w:p w14:paraId="333812C9" w14:textId="77777777" w:rsidR="004A446D" w:rsidRPr="0022627A" w:rsidRDefault="004A446D" w:rsidP="0049300C">
      <w:pPr>
        <w:pStyle w:val="Bezmezer"/>
        <w:ind w:right="-567"/>
        <w:jc w:val="both"/>
        <w:rPr>
          <w:rFonts w:ascii="Calibri" w:hAnsi="Calibri" w:cs="Calibri"/>
          <w:sz w:val="22"/>
          <w:szCs w:val="22"/>
        </w:rPr>
      </w:pPr>
    </w:p>
    <w:p w14:paraId="09357B38" w14:textId="77777777" w:rsidR="004A446D" w:rsidRPr="0022627A" w:rsidRDefault="004A446D" w:rsidP="0049300C">
      <w:pPr>
        <w:pStyle w:val="Bezmezer"/>
        <w:ind w:right="-567"/>
        <w:jc w:val="both"/>
        <w:rPr>
          <w:rFonts w:ascii="Calibri" w:hAnsi="Calibri" w:cs="Calibri"/>
          <w:b/>
          <w:bCs/>
          <w:sz w:val="22"/>
          <w:szCs w:val="22"/>
        </w:rPr>
      </w:pPr>
    </w:p>
    <w:p w14:paraId="63C4D0C8" w14:textId="77777777" w:rsidR="004A446D" w:rsidRPr="0022627A" w:rsidRDefault="004A446D" w:rsidP="0049300C">
      <w:pPr>
        <w:pStyle w:val="Bezmezer"/>
        <w:ind w:right="-567"/>
        <w:jc w:val="both"/>
        <w:rPr>
          <w:rFonts w:ascii="Calibri" w:hAnsi="Calibri" w:cs="Calibri"/>
          <w:b/>
          <w:bCs/>
          <w:sz w:val="22"/>
          <w:szCs w:val="22"/>
        </w:rPr>
      </w:pPr>
      <w:r w:rsidRPr="0022627A">
        <w:rPr>
          <w:rFonts w:ascii="Calibri" w:hAnsi="Calibri" w:cs="Calibri"/>
          <w:b/>
          <w:bCs/>
          <w:sz w:val="22"/>
          <w:szCs w:val="22"/>
        </w:rPr>
        <w:t>2.2. Předmětem smlouvy o dílo a součástí ceny díla je:</w:t>
      </w:r>
    </w:p>
    <w:p w14:paraId="108A86C4" w14:textId="77777777" w:rsidR="004A446D" w:rsidRPr="0022627A" w:rsidRDefault="004A446D" w:rsidP="0049300C">
      <w:pPr>
        <w:pStyle w:val="Bezmezer"/>
        <w:ind w:right="-567"/>
        <w:jc w:val="both"/>
        <w:rPr>
          <w:rFonts w:ascii="Calibri" w:hAnsi="Calibri" w:cs="Calibri"/>
          <w:sz w:val="22"/>
          <w:szCs w:val="22"/>
          <w:highlight w:val="yellow"/>
        </w:rPr>
      </w:pPr>
    </w:p>
    <w:p w14:paraId="2D60B537" w14:textId="3BA96E2F" w:rsidR="004A446D" w:rsidRDefault="004A446D" w:rsidP="0049300C">
      <w:pPr>
        <w:autoSpaceDE w:val="0"/>
        <w:autoSpaceDN w:val="0"/>
        <w:adjustRightInd w:val="0"/>
        <w:spacing w:after="0"/>
        <w:ind w:right="-567"/>
        <w:jc w:val="both"/>
      </w:pPr>
      <w:r w:rsidRPr="0022627A">
        <w:t xml:space="preserve">2.2.1. </w:t>
      </w:r>
      <w:r>
        <w:t xml:space="preserve">Předmětem díla jsou stavební práce a dodávky technologie na </w:t>
      </w:r>
      <w:proofErr w:type="gramStart"/>
      <w:r w:rsidRPr="0022627A">
        <w:t>akc</w:t>
      </w:r>
      <w:r>
        <w:t>i</w:t>
      </w:r>
      <w:r w:rsidRPr="0022627A">
        <w:t xml:space="preserve"> :</w:t>
      </w:r>
      <w:proofErr w:type="gramEnd"/>
      <w:r w:rsidRPr="0022627A">
        <w:t xml:space="preserve"> </w:t>
      </w:r>
      <w:bookmarkStart w:id="1" w:name="_Hlk30765087"/>
      <w:r>
        <w:rPr>
          <w:b/>
          <w:bCs/>
        </w:rPr>
        <w:t>„</w:t>
      </w:r>
      <w:r w:rsidR="009D7936">
        <w:rPr>
          <w:b/>
          <w:bCs/>
        </w:rPr>
        <w:t xml:space="preserve">Oprava nádrží ČOV Kostelec nad Orlicí – </w:t>
      </w:r>
      <w:r w:rsidR="003B7D48">
        <w:rPr>
          <w:b/>
          <w:bCs/>
        </w:rPr>
        <w:t>2</w:t>
      </w:r>
      <w:r w:rsidR="009D7936">
        <w:rPr>
          <w:b/>
          <w:bCs/>
        </w:rPr>
        <w:t>. Etapa</w:t>
      </w:r>
      <w:r w:rsidRPr="002A2FE5">
        <w:rPr>
          <w:b/>
          <w:bCs/>
        </w:rPr>
        <w:t>“</w:t>
      </w:r>
      <w:r>
        <w:rPr>
          <w:b/>
          <w:bCs/>
        </w:rPr>
        <w:t xml:space="preserve"> </w:t>
      </w:r>
      <w:bookmarkEnd w:id="1"/>
      <w:r w:rsidRPr="0022627A">
        <w:t xml:space="preserve">v rozsahu dle </w:t>
      </w:r>
      <w:r>
        <w:t>dokladů uvedených v článku 2.3.</w:t>
      </w:r>
      <w:r w:rsidRPr="0022627A">
        <w:t>této smlouv</w:t>
      </w:r>
      <w:r>
        <w:t xml:space="preserve">y. </w:t>
      </w:r>
    </w:p>
    <w:p w14:paraId="7214D8AB" w14:textId="77777777" w:rsidR="004A446D" w:rsidRDefault="004A446D" w:rsidP="0049300C">
      <w:pPr>
        <w:autoSpaceDE w:val="0"/>
        <w:autoSpaceDN w:val="0"/>
        <w:adjustRightInd w:val="0"/>
        <w:spacing w:after="0"/>
        <w:ind w:right="-567"/>
        <w:jc w:val="both"/>
      </w:pPr>
    </w:p>
    <w:p w14:paraId="24C90239" w14:textId="77777777" w:rsidR="004A446D" w:rsidRPr="0095030D"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2.2.2. </w:t>
      </w:r>
      <w:r w:rsidRPr="0022627A">
        <w:rPr>
          <w:rFonts w:ascii="Calibri" w:hAnsi="Calibri" w:cs="Calibri"/>
          <w:b/>
          <w:bCs/>
          <w:sz w:val="22"/>
          <w:szCs w:val="22"/>
        </w:rPr>
        <w:t xml:space="preserve">Spolupůsobení při finanční </w:t>
      </w:r>
      <w:proofErr w:type="gramStart"/>
      <w:r w:rsidRPr="0022627A">
        <w:rPr>
          <w:rFonts w:ascii="Calibri" w:hAnsi="Calibri" w:cs="Calibri"/>
          <w:b/>
          <w:bCs/>
          <w:sz w:val="22"/>
          <w:szCs w:val="22"/>
        </w:rPr>
        <w:t>kontrole</w:t>
      </w:r>
      <w:r w:rsidRPr="0022627A">
        <w:rPr>
          <w:rFonts w:ascii="Calibri" w:hAnsi="Calibri" w:cs="Calibri"/>
          <w:sz w:val="22"/>
          <w:szCs w:val="22"/>
        </w:rPr>
        <w:t xml:space="preserve"> - zhotovitel</w:t>
      </w:r>
      <w:proofErr w:type="gramEnd"/>
      <w:r w:rsidRPr="0022627A">
        <w:rPr>
          <w:rFonts w:ascii="Calibri" w:hAnsi="Calibri" w:cs="Calibri"/>
          <w:sz w:val="22"/>
          <w:szCs w:val="22"/>
        </w:rPr>
        <w:t xml:space="preserve"> je povinen ve smyslu ustanovení § 2 písm. e) zákona č. 320/2001 Sb., o finanční kontrole ve veřejné správě a o změně některých zákonů, ve </w:t>
      </w:r>
      <w:r w:rsidRPr="0095030D">
        <w:rPr>
          <w:rFonts w:ascii="Calibri" w:hAnsi="Calibri" w:cs="Calibri"/>
          <w:sz w:val="22"/>
          <w:szCs w:val="22"/>
        </w:rPr>
        <w:t>znění pozdějších předpisů (dále jen „zákon o f</w:t>
      </w:r>
      <w:r>
        <w:rPr>
          <w:rFonts w:ascii="Calibri" w:hAnsi="Calibri" w:cs="Calibri"/>
          <w:sz w:val="22"/>
          <w:szCs w:val="22"/>
        </w:rPr>
        <w:t xml:space="preserve">inanční kontrole“) spolupůsobit </w:t>
      </w:r>
      <w:r w:rsidRPr="0095030D">
        <w:rPr>
          <w:rFonts w:ascii="Calibri" w:hAnsi="Calibri" w:cs="Calibri"/>
          <w:sz w:val="22"/>
          <w:szCs w:val="22"/>
        </w:rPr>
        <w:t>při výkonu finanční kontroly.</w:t>
      </w:r>
    </w:p>
    <w:p w14:paraId="4E66FFFA" w14:textId="77777777" w:rsidR="004A446D" w:rsidRPr="0095030D" w:rsidRDefault="004A446D" w:rsidP="0049300C">
      <w:pPr>
        <w:pStyle w:val="Bezmezer"/>
        <w:ind w:right="-567"/>
        <w:jc w:val="both"/>
        <w:rPr>
          <w:rFonts w:ascii="Calibri" w:hAnsi="Calibri" w:cs="Calibri"/>
          <w:sz w:val="22"/>
          <w:szCs w:val="22"/>
        </w:rPr>
      </w:pPr>
    </w:p>
    <w:p w14:paraId="6076E74B" w14:textId="77777777" w:rsidR="004A446D" w:rsidRPr="0095030D" w:rsidRDefault="004A446D" w:rsidP="0049300C">
      <w:pPr>
        <w:pStyle w:val="Bezmezer"/>
        <w:ind w:right="-567"/>
        <w:jc w:val="both"/>
        <w:rPr>
          <w:rFonts w:ascii="Calibri" w:hAnsi="Calibri" w:cs="Calibri"/>
          <w:b/>
          <w:bCs/>
          <w:sz w:val="22"/>
          <w:szCs w:val="22"/>
        </w:rPr>
      </w:pPr>
      <w:r w:rsidRPr="0095030D">
        <w:rPr>
          <w:rFonts w:ascii="Calibri" w:hAnsi="Calibri" w:cs="Calibri"/>
          <w:sz w:val="22"/>
          <w:szCs w:val="22"/>
        </w:rPr>
        <w:t xml:space="preserve">2.2.3. </w:t>
      </w:r>
      <w:r w:rsidR="00E2703B">
        <w:rPr>
          <w:rFonts w:ascii="Calibri" w:hAnsi="Calibri" w:cs="Calibri"/>
          <w:b/>
          <w:bCs/>
          <w:sz w:val="22"/>
          <w:szCs w:val="22"/>
        </w:rPr>
        <w:t>Z</w:t>
      </w:r>
      <w:r w:rsidRPr="0095030D">
        <w:rPr>
          <w:rFonts w:ascii="Calibri" w:hAnsi="Calibri" w:cs="Calibri"/>
          <w:b/>
          <w:bCs/>
          <w:sz w:val="22"/>
          <w:szCs w:val="22"/>
        </w:rPr>
        <w:t xml:space="preserve">ařízení staveniště, </w:t>
      </w:r>
      <w:r>
        <w:rPr>
          <w:rFonts w:ascii="Calibri" w:hAnsi="Calibri" w:cs="Calibri"/>
          <w:sz w:val="22"/>
          <w:szCs w:val="22"/>
        </w:rPr>
        <w:t>zejména</w:t>
      </w:r>
      <w:r w:rsidRPr="0095030D">
        <w:rPr>
          <w:rFonts w:ascii="Calibri" w:hAnsi="Calibri" w:cs="Calibri"/>
          <w:sz w:val="22"/>
          <w:szCs w:val="22"/>
        </w:rPr>
        <w:t xml:space="preserve">: </w:t>
      </w:r>
      <w:r w:rsidRPr="0095030D">
        <w:rPr>
          <w:rFonts w:ascii="Calibri" w:hAnsi="Calibri" w:cs="Calibri"/>
          <w:sz w:val="22"/>
          <w:szCs w:val="22"/>
        </w:rPr>
        <w:tab/>
      </w:r>
      <w:r w:rsidRPr="0095030D">
        <w:rPr>
          <w:rFonts w:ascii="Calibri" w:hAnsi="Calibri" w:cs="Calibri"/>
          <w:sz w:val="22"/>
          <w:szCs w:val="22"/>
        </w:rPr>
        <w:tab/>
      </w:r>
      <w:r w:rsidRPr="0095030D">
        <w:rPr>
          <w:rFonts w:ascii="Calibri" w:hAnsi="Calibri" w:cs="Calibri"/>
          <w:sz w:val="22"/>
          <w:szCs w:val="22"/>
        </w:rPr>
        <w:tab/>
      </w:r>
      <w:r w:rsidRPr="0095030D">
        <w:rPr>
          <w:rFonts w:ascii="Calibri" w:hAnsi="Calibri" w:cs="Calibri"/>
          <w:sz w:val="22"/>
          <w:szCs w:val="22"/>
        </w:rPr>
        <w:tab/>
      </w:r>
    </w:p>
    <w:p w14:paraId="4C942168" w14:textId="77777777"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Vybudování zařízení staveniště a zázemí pro stavbu (sociální zázemí, </w:t>
      </w:r>
      <w:r w:rsidRPr="00BF2F7C">
        <w:rPr>
          <w:rFonts w:ascii="Calibri" w:hAnsi="Calibri" w:cs="Calibri"/>
          <w:sz w:val="22"/>
          <w:szCs w:val="22"/>
        </w:rPr>
        <w:t>mobilní WC,</w:t>
      </w:r>
      <w:r>
        <w:rPr>
          <w:rFonts w:ascii="Calibri" w:hAnsi="Calibri" w:cs="Calibri"/>
          <w:sz w:val="22"/>
          <w:szCs w:val="22"/>
        </w:rPr>
        <w:t xml:space="preserve"> </w:t>
      </w:r>
      <w:proofErr w:type="gramStart"/>
      <w:r w:rsidRPr="0095030D">
        <w:rPr>
          <w:rFonts w:ascii="Calibri" w:hAnsi="Calibri" w:cs="Calibri"/>
          <w:sz w:val="22"/>
          <w:szCs w:val="22"/>
        </w:rPr>
        <w:t>kanceláře,</w:t>
      </w:r>
      <w:proofErr w:type="gramEnd"/>
      <w:r w:rsidRPr="0095030D">
        <w:rPr>
          <w:rFonts w:ascii="Calibri" w:hAnsi="Calibri" w:cs="Calibri"/>
          <w:sz w:val="22"/>
          <w:szCs w:val="22"/>
        </w:rPr>
        <w:t xml:space="preserve"> atd.). </w:t>
      </w:r>
    </w:p>
    <w:p w14:paraId="69D2619B" w14:textId="77777777"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Zajištění přípojek vody, elektro a dalších médií pro zařízení staveniště, vše nákladem zhotovitele. </w:t>
      </w:r>
    </w:p>
    <w:p w14:paraId="46F75472" w14:textId="77777777"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Zajištění všech opatření souvisejících s bezpečnostními opatřeními na ochranu lidí a majetku na staveništi a dále ochrany životního prostředí v souvislosti s realizací díla. </w:t>
      </w:r>
    </w:p>
    <w:p w14:paraId="196F6ACA" w14:textId="77777777"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Zajištění ostrahy stavby a staveniště, zejména opatřením proti krádežím a vandalismu po celou dobu realizace díla, včetně ochrany majetku objednatele. </w:t>
      </w:r>
    </w:p>
    <w:p w14:paraId="626084E6" w14:textId="77777777"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Zajištění </w:t>
      </w:r>
      <w:r w:rsidRPr="00BF2F7C">
        <w:rPr>
          <w:rFonts w:ascii="Calibri" w:hAnsi="Calibri" w:cs="Calibri"/>
          <w:sz w:val="22"/>
          <w:szCs w:val="22"/>
        </w:rPr>
        <w:t>každodenního úklidu</w:t>
      </w:r>
      <w:r>
        <w:rPr>
          <w:rFonts w:ascii="Calibri" w:hAnsi="Calibri" w:cs="Calibri"/>
          <w:sz w:val="22"/>
          <w:szCs w:val="22"/>
        </w:rPr>
        <w:t xml:space="preserve"> </w:t>
      </w:r>
      <w:r w:rsidRPr="0095030D">
        <w:rPr>
          <w:rFonts w:ascii="Calibri" w:hAnsi="Calibri" w:cs="Calibri"/>
          <w:sz w:val="22"/>
          <w:szCs w:val="22"/>
        </w:rPr>
        <w:t xml:space="preserve">staveniště a jeho okolí. </w:t>
      </w:r>
    </w:p>
    <w:p w14:paraId="2BD74A44" w14:textId="77777777"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Zajištění všech dalších úkonů sjednaných touto smlouvou, týkajících se staveniště. </w:t>
      </w:r>
    </w:p>
    <w:p w14:paraId="7D48DCF4" w14:textId="77777777"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Zajištění likvidace zařízení staveniště v souladu s touto smlouvou. </w:t>
      </w:r>
    </w:p>
    <w:p w14:paraId="6F517D11" w14:textId="77777777"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Uvedení pozemků, jejichž úpravy nebyly součástí díla, ale byly stavbou díla dotčeny do původního stavu. </w:t>
      </w:r>
    </w:p>
    <w:p w14:paraId="2437DBE8" w14:textId="77777777"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Další práce a výkony specifikované v této smlouvě a v zadávací dokumentaci. </w:t>
      </w:r>
    </w:p>
    <w:p w14:paraId="0DFC07F6" w14:textId="77777777" w:rsidR="004A446D" w:rsidRDefault="004A446D" w:rsidP="0049300C">
      <w:pPr>
        <w:pStyle w:val="Bezmezer"/>
        <w:ind w:right="-567"/>
        <w:jc w:val="both"/>
        <w:rPr>
          <w:rFonts w:ascii="Calibri" w:hAnsi="Calibri" w:cs="Calibri"/>
          <w:b/>
          <w:bCs/>
          <w:sz w:val="22"/>
          <w:szCs w:val="22"/>
        </w:rPr>
      </w:pPr>
    </w:p>
    <w:p w14:paraId="18CA1015" w14:textId="77777777" w:rsidR="004A446D" w:rsidRPr="0095030D" w:rsidRDefault="004A446D" w:rsidP="0049300C">
      <w:pPr>
        <w:pStyle w:val="Bezmezer"/>
        <w:ind w:right="-567"/>
        <w:jc w:val="both"/>
        <w:rPr>
          <w:rFonts w:ascii="Calibri" w:hAnsi="Calibri" w:cs="Calibri"/>
          <w:b/>
          <w:bCs/>
          <w:sz w:val="22"/>
          <w:szCs w:val="22"/>
        </w:rPr>
      </w:pPr>
      <w:r w:rsidRPr="0095030D">
        <w:rPr>
          <w:rFonts w:ascii="Calibri" w:hAnsi="Calibri" w:cs="Calibri"/>
          <w:sz w:val="22"/>
          <w:szCs w:val="22"/>
        </w:rPr>
        <w:t>2.2.4.</w:t>
      </w:r>
      <w:r w:rsidRPr="0095030D">
        <w:rPr>
          <w:rFonts w:ascii="Calibri" w:hAnsi="Calibri" w:cs="Calibri"/>
          <w:b/>
          <w:bCs/>
          <w:sz w:val="22"/>
          <w:szCs w:val="22"/>
        </w:rPr>
        <w:t xml:space="preserve"> Zajištění a provedení všech opatření organizačního a stavebně – technického charakteru k řádnému provedení díla po celou dobu realizace díla</w:t>
      </w:r>
      <w:r>
        <w:rPr>
          <w:rFonts w:ascii="Calibri" w:hAnsi="Calibri" w:cs="Calibri"/>
          <w:sz w:val="22"/>
          <w:szCs w:val="22"/>
        </w:rPr>
        <w:t>, zejména</w:t>
      </w:r>
      <w:r w:rsidRPr="0095030D">
        <w:rPr>
          <w:rFonts w:ascii="Calibri" w:hAnsi="Calibri" w:cs="Calibri"/>
          <w:sz w:val="22"/>
          <w:szCs w:val="22"/>
        </w:rPr>
        <w:t xml:space="preserve">:        </w:t>
      </w:r>
    </w:p>
    <w:p w14:paraId="1AD7B373" w14:textId="77777777"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Zajištění ochrany životního prostředí při provádění díla. </w:t>
      </w:r>
    </w:p>
    <w:p w14:paraId="600BF0A2" w14:textId="77777777" w:rsidR="004A446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color w:val="FF0000"/>
          <w:sz w:val="22"/>
          <w:szCs w:val="22"/>
        </w:rPr>
      </w:pPr>
      <w:r w:rsidRPr="0095030D">
        <w:rPr>
          <w:rFonts w:ascii="Calibri" w:hAnsi="Calibri" w:cs="Calibri"/>
          <w:sz w:val="22"/>
          <w:szCs w:val="22"/>
        </w:rPr>
        <w:t xml:space="preserve">Zajištění bezpečnosti při provádění díla v souladu s pokyny koordinátora BOZP a v souladu s plánem BOZP, aby se v max. možné míře předešlo případným škodám na zdraví osob vykonávajících profesní výkony na díle. </w:t>
      </w:r>
    </w:p>
    <w:p w14:paraId="451B56FC" w14:textId="77777777"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Zajištění koordinace průběhu stavby s případnými jinými zásahy či opatřeními prováděnými v místě stavby nebo jejím okolí především pak prováděnými správci stávajících inženýrských sítí. Vlastní koordinace bude řešena v rámci pracovních porad a kontrolních dnů s cílem dohody o řešení, které nebude mít negativní vliv na provádění díla. </w:t>
      </w:r>
    </w:p>
    <w:p w14:paraId="44E4DD1C" w14:textId="77777777"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Zajištění uzavření případných dohod o narovnání či úhradě škod vzniklých na majetku či zdraví vlastníků pozemků dotčených stavbou díla. </w:t>
      </w:r>
    </w:p>
    <w:p w14:paraId="1B0353AA" w14:textId="77777777"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Poskytování součinnosti orgánům státní a veřejné správy oprávněným provádět na stavbě díla stavební dohled, kontrolu či inspekci. </w:t>
      </w:r>
    </w:p>
    <w:p w14:paraId="69AD6816" w14:textId="77777777"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Zajištění provádění všech opatření uložených ze strany orgánů státní a veřejné správy v souvislosti s prováděním díla</w:t>
      </w:r>
      <w:r w:rsidRPr="00BF2F7C">
        <w:rPr>
          <w:rFonts w:ascii="Calibri" w:hAnsi="Calibri" w:cs="Calibri"/>
          <w:sz w:val="22"/>
          <w:szCs w:val="22"/>
        </w:rPr>
        <w:t>. Zhotovitel se zavazuje uhradit všechny uložené sankce za porušení právních předpisů při provádění díla, za porušení</w:t>
      </w:r>
      <w:r w:rsidRPr="0095030D">
        <w:rPr>
          <w:rFonts w:ascii="Calibri" w:hAnsi="Calibri" w:cs="Calibri"/>
          <w:sz w:val="22"/>
          <w:szCs w:val="22"/>
        </w:rPr>
        <w:t xml:space="preserve"> veřejnoprávních rozhodnutí či jiných opatření vydaných v souvislosti s prováděním díla. </w:t>
      </w:r>
    </w:p>
    <w:p w14:paraId="3C7F1133" w14:textId="77777777"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 </w:t>
      </w:r>
    </w:p>
    <w:p w14:paraId="71C39902" w14:textId="77777777"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Zajištění </w:t>
      </w:r>
      <w:r w:rsidRPr="00FD72C6">
        <w:rPr>
          <w:rFonts w:ascii="Calibri" w:hAnsi="Calibri" w:cs="Calibri"/>
          <w:sz w:val="22"/>
          <w:szCs w:val="22"/>
        </w:rPr>
        <w:t>každodenního</w:t>
      </w:r>
      <w:r>
        <w:rPr>
          <w:rFonts w:ascii="Calibri" w:hAnsi="Calibri" w:cs="Calibri"/>
          <w:sz w:val="22"/>
          <w:szCs w:val="22"/>
        </w:rPr>
        <w:t xml:space="preserve"> </w:t>
      </w:r>
      <w:r w:rsidRPr="0095030D">
        <w:rPr>
          <w:rFonts w:ascii="Calibri" w:hAnsi="Calibri" w:cs="Calibri"/>
          <w:sz w:val="22"/>
          <w:szCs w:val="22"/>
        </w:rPr>
        <w:t xml:space="preserve">čištění komunikací dotčených provozem zhotovitele, zejména výjezdu a příjezdu na staveniště. </w:t>
      </w:r>
    </w:p>
    <w:p w14:paraId="77D1C681" w14:textId="77777777"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color w:val="7030A0"/>
          <w:sz w:val="22"/>
          <w:szCs w:val="22"/>
        </w:rPr>
      </w:pPr>
      <w:r w:rsidRPr="0095030D">
        <w:rPr>
          <w:rFonts w:ascii="Calibri" w:hAnsi="Calibri" w:cs="Calibri"/>
          <w:sz w:val="22"/>
          <w:szCs w:val="22"/>
        </w:rPr>
        <w:t>Zajištění průběžné fotodokumentace z průběhu provádění díla (digitální forma) v potřebném počtu za účelem kontroly provedení prací a dodávek, zejména těch, které se stanou dalším postupem výstavby nepřístupnými nebo bud</w:t>
      </w:r>
      <w:r>
        <w:rPr>
          <w:rFonts w:ascii="Calibri" w:hAnsi="Calibri" w:cs="Calibri"/>
          <w:sz w:val="22"/>
          <w:szCs w:val="22"/>
        </w:rPr>
        <w:t>ou</w:t>
      </w:r>
      <w:r w:rsidRPr="0095030D">
        <w:rPr>
          <w:rFonts w:ascii="Calibri" w:hAnsi="Calibri" w:cs="Calibri"/>
          <w:sz w:val="22"/>
          <w:szCs w:val="22"/>
        </w:rPr>
        <w:t xml:space="preserve"> zakryty.</w:t>
      </w:r>
      <w:r w:rsidRPr="0095030D">
        <w:rPr>
          <w:rFonts w:ascii="Calibri" w:hAnsi="Calibri" w:cs="Calibri"/>
          <w:color w:val="7030A0"/>
          <w:sz w:val="22"/>
          <w:szCs w:val="22"/>
        </w:rPr>
        <w:t xml:space="preserve"> </w:t>
      </w:r>
    </w:p>
    <w:p w14:paraId="45B9288A" w14:textId="77777777" w:rsidR="004A446D" w:rsidRPr="0095030D" w:rsidRDefault="004A446D" w:rsidP="00A0627D">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206A7B">
        <w:rPr>
          <w:rFonts w:ascii="Calibri" w:hAnsi="Calibri" w:cs="Calibri"/>
          <w:sz w:val="22"/>
          <w:szCs w:val="22"/>
        </w:rPr>
        <w:t>Předání</w:t>
      </w:r>
      <w:r w:rsidRPr="0033506C">
        <w:rPr>
          <w:rFonts w:ascii="Calibri" w:hAnsi="Calibri" w:cs="Calibri"/>
          <w:color w:val="FF0000"/>
          <w:sz w:val="22"/>
          <w:szCs w:val="22"/>
        </w:rPr>
        <w:t xml:space="preserve"> </w:t>
      </w:r>
      <w:r w:rsidRPr="0095030D">
        <w:rPr>
          <w:rFonts w:ascii="Calibri" w:hAnsi="Calibri" w:cs="Calibri"/>
          <w:sz w:val="22"/>
          <w:szCs w:val="22"/>
        </w:rPr>
        <w:t xml:space="preserve">díla. </w:t>
      </w:r>
    </w:p>
    <w:p w14:paraId="6B5522B4" w14:textId="77777777" w:rsidR="004A446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Další práce a výkony specifikované v této smlouvě a zadávací dokumentaci. </w:t>
      </w:r>
    </w:p>
    <w:p w14:paraId="3C2134CC" w14:textId="77777777" w:rsidR="00F60755" w:rsidRPr="0095030D" w:rsidRDefault="00F60755"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p>
    <w:p w14:paraId="60F3550B" w14:textId="77777777"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b/>
          <w:bCs/>
          <w:sz w:val="22"/>
          <w:szCs w:val="22"/>
        </w:rPr>
      </w:pPr>
    </w:p>
    <w:p w14:paraId="72126627" w14:textId="77777777" w:rsidR="004A446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2.2.5.</w:t>
      </w:r>
      <w:r w:rsidRPr="0095030D">
        <w:rPr>
          <w:rFonts w:ascii="Calibri" w:hAnsi="Calibri" w:cs="Calibri"/>
          <w:b/>
          <w:bCs/>
          <w:sz w:val="22"/>
          <w:szCs w:val="22"/>
        </w:rPr>
        <w:t xml:space="preserve"> Vytyčení existujících </w:t>
      </w:r>
      <w:r w:rsidR="003C7255">
        <w:rPr>
          <w:rFonts w:ascii="Calibri" w:hAnsi="Calibri" w:cs="Calibri"/>
          <w:b/>
          <w:bCs/>
          <w:sz w:val="22"/>
          <w:szCs w:val="22"/>
        </w:rPr>
        <w:t>inženýrských sítí</w:t>
      </w:r>
      <w:r w:rsidRPr="0095030D">
        <w:rPr>
          <w:rFonts w:ascii="Calibri" w:hAnsi="Calibri" w:cs="Calibri"/>
          <w:b/>
          <w:bCs/>
          <w:sz w:val="22"/>
          <w:szCs w:val="22"/>
        </w:rPr>
        <w:t xml:space="preserve">. </w:t>
      </w:r>
      <w:r w:rsidRPr="0095030D">
        <w:rPr>
          <w:rFonts w:ascii="Calibri" w:hAnsi="Calibri" w:cs="Calibri"/>
          <w:b/>
          <w:bCs/>
          <w:sz w:val="22"/>
          <w:szCs w:val="22"/>
        </w:rPr>
        <w:tab/>
      </w:r>
      <w:r w:rsidRPr="0095030D">
        <w:rPr>
          <w:rFonts w:ascii="Calibri" w:hAnsi="Calibri" w:cs="Calibri"/>
          <w:b/>
          <w:bCs/>
          <w:sz w:val="22"/>
          <w:szCs w:val="22"/>
        </w:rPr>
        <w:tab/>
      </w:r>
      <w:r w:rsidRPr="0095030D">
        <w:rPr>
          <w:rFonts w:ascii="Calibri" w:hAnsi="Calibri" w:cs="Calibri"/>
          <w:b/>
          <w:bCs/>
          <w:sz w:val="22"/>
          <w:szCs w:val="22"/>
        </w:rPr>
        <w:tab/>
      </w:r>
    </w:p>
    <w:p w14:paraId="46E5DA3B" w14:textId="77777777"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Zajištění vytyčení všech stávajících inženýrských sítí a zajištění jejich ochrany, odpovědnost za jejich </w:t>
      </w:r>
      <w:r w:rsidRPr="0095030D">
        <w:rPr>
          <w:rFonts w:ascii="Calibri" w:hAnsi="Calibri" w:cs="Calibri"/>
          <w:sz w:val="22"/>
          <w:szCs w:val="22"/>
        </w:rPr>
        <w:lastRenderedPageBreak/>
        <w:t xml:space="preserve">neporušení během výstavby a zpětné předání jejich správcům a provozovatelům, včetně zajištění veškeré komunikace se správci těchto sítí během realizace díla. </w:t>
      </w:r>
    </w:p>
    <w:p w14:paraId="7AF1F135" w14:textId="77777777"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Další práce a výkony specifikované v této smlouvě a zadávací dokumentaci. </w:t>
      </w:r>
    </w:p>
    <w:p w14:paraId="2EBF6E0C" w14:textId="77777777" w:rsidR="004A446D" w:rsidRDefault="004A446D" w:rsidP="0049300C">
      <w:pPr>
        <w:pStyle w:val="Bezmezer"/>
        <w:ind w:right="-567"/>
        <w:jc w:val="both"/>
        <w:rPr>
          <w:rFonts w:ascii="Calibri" w:hAnsi="Calibri" w:cs="Calibri"/>
          <w:sz w:val="22"/>
          <w:szCs w:val="22"/>
        </w:rPr>
      </w:pPr>
    </w:p>
    <w:p w14:paraId="00ED9C81" w14:textId="77777777" w:rsidR="004A446D" w:rsidRPr="00E90F1F"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2.2.6. </w:t>
      </w:r>
      <w:r>
        <w:rPr>
          <w:rFonts w:ascii="Calibri" w:hAnsi="Calibri" w:cs="Calibri"/>
          <w:b/>
          <w:bCs/>
          <w:sz w:val="22"/>
          <w:szCs w:val="22"/>
        </w:rPr>
        <w:t>Provedení všech opatření v souvislosti s klimatickými podmínkami</w:t>
      </w:r>
      <w:r>
        <w:rPr>
          <w:rFonts w:ascii="Calibri" w:hAnsi="Calibri" w:cs="Calibri"/>
          <w:sz w:val="22"/>
          <w:szCs w:val="22"/>
        </w:rPr>
        <w:t xml:space="preserve">, zejména zajištění proti nízkým či vysokým teplotám, dešti, </w:t>
      </w:r>
      <w:proofErr w:type="gramStart"/>
      <w:r>
        <w:rPr>
          <w:rFonts w:ascii="Calibri" w:hAnsi="Calibri" w:cs="Calibri"/>
          <w:sz w:val="22"/>
          <w:szCs w:val="22"/>
        </w:rPr>
        <w:t>záplavě,</w:t>
      </w:r>
      <w:proofErr w:type="gramEnd"/>
      <w:r>
        <w:rPr>
          <w:rFonts w:ascii="Calibri" w:hAnsi="Calibri" w:cs="Calibri"/>
          <w:sz w:val="22"/>
          <w:szCs w:val="22"/>
        </w:rPr>
        <w:t xml:space="preserve"> atd. a rovněž pak odstranění škod vzniklých v důsledku těchto událostí. </w:t>
      </w:r>
    </w:p>
    <w:p w14:paraId="3699A1AF" w14:textId="77777777" w:rsidR="004A446D" w:rsidRDefault="004A446D" w:rsidP="0049300C">
      <w:pPr>
        <w:pStyle w:val="Bezmezer"/>
        <w:ind w:right="-567"/>
        <w:jc w:val="both"/>
        <w:rPr>
          <w:rFonts w:ascii="Calibri" w:hAnsi="Calibri" w:cs="Calibri"/>
          <w:sz w:val="22"/>
          <w:szCs w:val="22"/>
        </w:rPr>
      </w:pPr>
    </w:p>
    <w:p w14:paraId="3EDC7F7B" w14:textId="77777777" w:rsidR="004A446D" w:rsidRPr="0022627A" w:rsidRDefault="004A446D" w:rsidP="0049300C">
      <w:pPr>
        <w:pStyle w:val="Bezmezer"/>
        <w:ind w:right="-567"/>
        <w:jc w:val="both"/>
        <w:rPr>
          <w:rFonts w:ascii="Calibri" w:hAnsi="Calibri" w:cs="Calibri"/>
          <w:b/>
          <w:bCs/>
          <w:sz w:val="22"/>
          <w:szCs w:val="22"/>
        </w:rPr>
      </w:pPr>
      <w:r w:rsidRPr="0022627A">
        <w:rPr>
          <w:rFonts w:ascii="Calibri" w:hAnsi="Calibri" w:cs="Calibri"/>
          <w:sz w:val="22"/>
          <w:szCs w:val="22"/>
        </w:rPr>
        <w:t>2.2.</w:t>
      </w:r>
      <w:r>
        <w:rPr>
          <w:rFonts w:ascii="Calibri" w:hAnsi="Calibri" w:cs="Calibri"/>
          <w:sz w:val="22"/>
          <w:szCs w:val="22"/>
        </w:rPr>
        <w:t>7</w:t>
      </w:r>
      <w:r w:rsidRPr="0022627A">
        <w:rPr>
          <w:rFonts w:ascii="Calibri" w:hAnsi="Calibri" w:cs="Calibri"/>
          <w:sz w:val="22"/>
          <w:szCs w:val="22"/>
        </w:rPr>
        <w:t>.</w:t>
      </w:r>
      <w:r w:rsidRPr="0022627A">
        <w:rPr>
          <w:rFonts w:ascii="Calibri" w:hAnsi="Calibri" w:cs="Calibri"/>
          <w:b/>
          <w:bCs/>
          <w:sz w:val="22"/>
          <w:szCs w:val="22"/>
        </w:rPr>
        <w:t xml:space="preserve"> Prokázání funkčnosti všech částí díla. </w:t>
      </w:r>
    </w:p>
    <w:p w14:paraId="2C136CDF" w14:textId="77777777" w:rsidR="004A446D" w:rsidRDefault="004A446D" w:rsidP="0049300C">
      <w:pPr>
        <w:pStyle w:val="Bezmezer"/>
        <w:ind w:right="-567"/>
        <w:jc w:val="both"/>
        <w:rPr>
          <w:rFonts w:ascii="Calibri" w:hAnsi="Calibri" w:cs="Calibri"/>
          <w:sz w:val="22"/>
          <w:szCs w:val="22"/>
        </w:rPr>
      </w:pPr>
    </w:p>
    <w:p w14:paraId="00448307"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2.2.</w:t>
      </w:r>
      <w:r w:rsidR="007E65C9">
        <w:rPr>
          <w:rFonts w:ascii="Calibri" w:hAnsi="Calibri" w:cs="Calibri"/>
          <w:sz w:val="22"/>
          <w:szCs w:val="22"/>
        </w:rPr>
        <w:t>8</w:t>
      </w:r>
      <w:r w:rsidRPr="0022627A">
        <w:rPr>
          <w:rFonts w:ascii="Calibri" w:hAnsi="Calibri" w:cs="Calibri"/>
          <w:sz w:val="22"/>
          <w:szCs w:val="22"/>
        </w:rPr>
        <w:t>.</w:t>
      </w:r>
      <w:r w:rsidRPr="0022627A">
        <w:rPr>
          <w:rFonts w:ascii="Calibri" w:hAnsi="Calibri" w:cs="Calibri"/>
          <w:b/>
          <w:bCs/>
          <w:sz w:val="22"/>
          <w:szCs w:val="22"/>
        </w:rPr>
        <w:t xml:space="preserve"> Předání dokladů</w:t>
      </w:r>
      <w:r>
        <w:rPr>
          <w:rFonts w:ascii="Calibri" w:hAnsi="Calibri" w:cs="Calibri"/>
          <w:sz w:val="22"/>
          <w:szCs w:val="22"/>
        </w:rPr>
        <w:t>, zejména</w:t>
      </w:r>
      <w:r w:rsidRPr="0022627A">
        <w:rPr>
          <w:rFonts w:ascii="Calibri" w:hAnsi="Calibri" w:cs="Calibri"/>
          <w:sz w:val="22"/>
          <w:szCs w:val="22"/>
        </w:rPr>
        <w:t xml:space="preserve">: </w:t>
      </w:r>
      <w:r w:rsidRPr="0022627A">
        <w:rPr>
          <w:rFonts w:ascii="Calibri" w:hAnsi="Calibri" w:cs="Calibri"/>
          <w:sz w:val="22"/>
          <w:szCs w:val="22"/>
        </w:rPr>
        <w:tab/>
      </w:r>
      <w:r w:rsidRPr="0022627A">
        <w:rPr>
          <w:rFonts w:ascii="Calibri" w:hAnsi="Calibri" w:cs="Calibri"/>
          <w:sz w:val="22"/>
          <w:szCs w:val="22"/>
        </w:rPr>
        <w:tab/>
      </w:r>
      <w:r w:rsidRPr="0022627A">
        <w:rPr>
          <w:rFonts w:ascii="Calibri" w:hAnsi="Calibri" w:cs="Calibri"/>
          <w:sz w:val="22"/>
          <w:szCs w:val="22"/>
        </w:rPr>
        <w:tab/>
      </w:r>
    </w:p>
    <w:p w14:paraId="5F63591D" w14:textId="77777777" w:rsidR="004A446D" w:rsidRPr="0095030D" w:rsidRDefault="004A446D" w:rsidP="0049300C">
      <w:pPr>
        <w:tabs>
          <w:tab w:val="left" w:pos="567"/>
        </w:tabs>
        <w:spacing w:after="0"/>
        <w:ind w:right="-567"/>
        <w:jc w:val="both"/>
        <w:rPr>
          <w:color w:val="000000"/>
        </w:rPr>
      </w:pPr>
      <w:r w:rsidRPr="0095030D">
        <w:rPr>
          <w:color w:val="000000"/>
        </w:rPr>
        <w:t>Stavební deník.</w:t>
      </w:r>
    </w:p>
    <w:p w14:paraId="015EA8DF" w14:textId="77777777" w:rsidR="004A446D" w:rsidRPr="0095030D" w:rsidRDefault="004A446D" w:rsidP="0049300C">
      <w:pPr>
        <w:tabs>
          <w:tab w:val="left" w:pos="567"/>
        </w:tabs>
        <w:spacing w:after="0"/>
        <w:ind w:right="-567" w:hanging="540"/>
        <w:jc w:val="both"/>
      </w:pPr>
      <w:r w:rsidRPr="0095030D">
        <w:rPr>
          <w:color w:val="000000"/>
        </w:rPr>
        <w:tab/>
        <w:t xml:space="preserve">Zápisy a osvědčení o provedených zkouškách a kontrolách, včetně použitých materiálů, včetně prohlášení o shodě, </w:t>
      </w:r>
      <w:r w:rsidRPr="0095030D">
        <w:t xml:space="preserve">příslušné atesty či certifikáty na všechny </w:t>
      </w:r>
      <w:r w:rsidRPr="005D0036">
        <w:t>použité</w:t>
      </w:r>
      <w:r>
        <w:t xml:space="preserve"> </w:t>
      </w:r>
      <w:r w:rsidRPr="0095030D">
        <w:t xml:space="preserve">materiály a zařízení a dalších dokladů, které jsou nezbytné </w:t>
      </w:r>
      <w:r w:rsidR="00895C9C">
        <w:t>k předání stavby.</w:t>
      </w:r>
      <w:r w:rsidRPr="0095030D">
        <w:t xml:space="preserve"> </w:t>
      </w:r>
    </w:p>
    <w:p w14:paraId="27813420" w14:textId="77777777" w:rsidR="004A446D" w:rsidRPr="0095030D" w:rsidRDefault="004A446D" w:rsidP="0049300C">
      <w:pPr>
        <w:tabs>
          <w:tab w:val="left" w:pos="567"/>
        </w:tabs>
        <w:spacing w:after="0"/>
        <w:ind w:right="-567" w:hanging="284"/>
        <w:jc w:val="both"/>
        <w:rPr>
          <w:color w:val="000000"/>
        </w:rPr>
      </w:pPr>
      <w:r w:rsidRPr="0095030D">
        <w:tab/>
      </w:r>
      <w:r w:rsidR="007E65C9">
        <w:rPr>
          <w:color w:val="000000"/>
        </w:rPr>
        <w:t>N</w:t>
      </w:r>
      <w:r w:rsidRPr="0095030D">
        <w:rPr>
          <w:color w:val="000000"/>
        </w:rPr>
        <w:t>ávody k použití, záruční listy, vše v českém jazyce</w:t>
      </w:r>
      <w:r w:rsidR="00895C9C">
        <w:rPr>
          <w:color w:val="000000"/>
        </w:rPr>
        <w:t>.</w:t>
      </w:r>
      <w:r w:rsidRPr="0095030D">
        <w:rPr>
          <w:color w:val="000000"/>
        </w:rPr>
        <w:t xml:space="preserve">  </w:t>
      </w:r>
      <w:r w:rsidRPr="0095030D">
        <w:rPr>
          <w:color w:val="000000"/>
        </w:rPr>
        <w:tab/>
      </w:r>
    </w:p>
    <w:p w14:paraId="22B9838C" w14:textId="77777777" w:rsidR="004A446D" w:rsidRPr="0095030D" w:rsidRDefault="004A446D" w:rsidP="0049300C">
      <w:pPr>
        <w:tabs>
          <w:tab w:val="left" w:pos="567"/>
        </w:tabs>
        <w:spacing w:after="0"/>
        <w:ind w:right="-567" w:hanging="284"/>
        <w:jc w:val="both"/>
        <w:rPr>
          <w:color w:val="000000"/>
        </w:rPr>
      </w:pPr>
      <w:r w:rsidRPr="0095030D">
        <w:rPr>
          <w:color w:val="000000"/>
        </w:rPr>
        <w:tab/>
        <w:t>Doklady o zabezpečení likvidace odpadů v souladu s platnými právními předpisy</w:t>
      </w:r>
      <w:r w:rsidR="00895C9C">
        <w:rPr>
          <w:color w:val="000000"/>
        </w:rPr>
        <w:t>.</w:t>
      </w:r>
    </w:p>
    <w:p w14:paraId="41F8619F" w14:textId="77777777" w:rsidR="004A446D" w:rsidRPr="0095030D" w:rsidRDefault="004A446D" w:rsidP="007E65C9">
      <w:pPr>
        <w:tabs>
          <w:tab w:val="left" w:pos="567"/>
        </w:tabs>
        <w:spacing w:after="0"/>
        <w:ind w:right="-567" w:hanging="284"/>
        <w:jc w:val="both"/>
      </w:pPr>
      <w:r w:rsidRPr="0095030D">
        <w:rPr>
          <w:color w:val="000000"/>
        </w:rPr>
        <w:tab/>
      </w:r>
      <w:r w:rsidRPr="005D0036">
        <w:t>Doklady o provedení všech zkoušek a revizí a dalších nutných úředních zkoušek k prokázání kvality a bezpečné provozuschopnosti díla a jeho součástí</w:t>
      </w:r>
      <w:r w:rsidR="00895C9C">
        <w:t>.</w:t>
      </w:r>
    </w:p>
    <w:p w14:paraId="70C5E517" w14:textId="77777777" w:rsidR="004A446D" w:rsidRPr="0095030D" w:rsidRDefault="00500BE2" w:rsidP="00895C9C">
      <w:pPr>
        <w:tabs>
          <w:tab w:val="left" w:pos="567"/>
        </w:tabs>
        <w:spacing w:after="0"/>
        <w:ind w:right="-567" w:hanging="540"/>
        <w:jc w:val="both"/>
      </w:pPr>
      <w:r>
        <w:t xml:space="preserve">          </w:t>
      </w:r>
      <w:r w:rsidR="004A446D" w:rsidRPr="0095030D">
        <w:t xml:space="preserve"> </w:t>
      </w:r>
      <w:r w:rsidR="004A446D" w:rsidRPr="005D0036">
        <w:t>Doklady prokazující funkčnost všech součástí díla.</w:t>
      </w:r>
      <w:r w:rsidR="004A446D" w:rsidRPr="0095030D">
        <w:t xml:space="preserve"> </w:t>
      </w:r>
    </w:p>
    <w:p w14:paraId="72F2A115" w14:textId="77777777" w:rsidR="004A446D" w:rsidRPr="0095030D" w:rsidRDefault="004A446D" w:rsidP="0049300C">
      <w:pPr>
        <w:tabs>
          <w:tab w:val="left" w:pos="567"/>
        </w:tabs>
        <w:spacing w:after="0"/>
        <w:ind w:right="-567" w:hanging="540"/>
        <w:jc w:val="both"/>
      </w:pPr>
      <w:r w:rsidRPr="0095030D">
        <w:tab/>
        <w:t xml:space="preserve">Soupis případných vad a nedodělků, včetně ujednání o jejich odstranění. </w:t>
      </w:r>
    </w:p>
    <w:p w14:paraId="611A9B09" w14:textId="77777777" w:rsidR="004A446D" w:rsidRDefault="004A446D" w:rsidP="0049300C">
      <w:pPr>
        <w:spacing w:after="0"/>
        <w:ind w:right="-567"/>
        <w:jc w:val="both"/>
      </w:pPr>
      <w:r w:rsidRPr="0095030D">
        <w:t>Další doklady uvedené v zadávací dokumentaci</w:t>
      </w:r>
    </w:p>
    <w:p w14:paraId="54BAA493" w14:textId="77777777" w:rsidR="004A446D" w:rsidRPr="0095030D" w:rsidRDefault="004A446D" w:rsidP="0049300C">
      <w:pPr>
        <w:spacing w:after="0"/>
        <w:ind w:right="-567"/>
        <w:jc w:val="both"/>
      </w:pPr>
      <w:r w:rsidRPr="0095030D">
        <w:t>Bez předložení těchto dokladů nelze považovat dílo za dokončené a schopné předání.</w:t>
      </w:r>
    </w:p>
    <w:p w14:paraId="1748825B" w14:textId="77777777" w:rsidR="004A446D" w:rsidRDefault="004A446D" w:rsidP="0049300C">
      <w:pPr>
        <w:pStyle w:val="Bezmezer"/>
        <w:ind w:right="-567"/>
        <w:jc w:val="both"/>
        <w:rPr>
          <w:rFonts w:ascii="Calibri" w:hAnsi="Calibri" w:cs="Calibri"/>
          <w:sz w:val="22"/>
          <w:szCs w:val="22"/>
        </w:rPr>
      </w:pPr>
    </w:p>
    <w:p w14:paraId="53BDA690" w14:textId="77777777" w:rsidR="004A446D" w:rsidRPr="00C23B61" w:rsidRDefault="004A446D" w:rsidP="0049300C">
      <w:pPr>
        <w:pStyle w:val="Bezmezer"/>
        <w:ind w:right="-567"/>
        <w:jc w:val="both"/>
        <w:rPr>
          <w:rFonts w:ascii="Calibri" w:hAnsi="Calibri" w:cs="Calibri"/>
          <w:b/>
          <w:bCs/>
          <w:sz w:val="22"/>
          <w:szCs w:val="22"/>
        </w:rPr>
      </w:pPr>
      <w:r w:rsidRPr="00C23B61">
        <w:rPr>
          <w:rFonts w:ascii="Calibri" w:hAnsi="Calibri" w:cs="Calibri"/>
          <w:sz w:val="22"/>
          <w:szCs w:val="22"/>
        </w:rPr>
        <w:t xml:space="preserve">2.3. </w:t>
      </w:r>
      <w:r w:rsidRPr="00C23B61">
        <w:rPr>
          <w:rFonts w:ascii="Calibri" w:hAnsi="Calibri" w:cs="Calibri"/>
          <w:b/>
          <w:bCs/>
          <w:sz w:val="22"/>
          <w:szCs w:val="22"/>
        </w:rPr>
        <w:t xml:space="preserve">Rozsah a způsob provedení díla je stanoven: </w:t>
      </w:r>
    </w:p>
    <w:p w14:paraId="2DABC36C" w14:textId="77777777" w:rsidR="004A446D" w:rsidRPr="003F2936" w:rsidRDefault="004A446D" w:rsidP="0049300C">
      <w:pPr>
        <w:spacing w:after="0"/>
        <w:ind w:right="-567"/>
        <w:jc w:val="both"/>
        <w:rPr>
          <w:b/>
          <w:bCs/>
        </w:rPr>
      </w:pPr>
      <w:r w:rsidRPr="00C23B61">
        <w:t xml:space="preserve">2.3.1. Projektovou dokumentací </w:t>
      </w:r>
    </w:p>
    <w:p w14:paraId="3174C94C" w14:textId="77777777" w:rsidR="004A446D" w:rsidRDefault="00313E70" w:rsidP="0049300C">
      <w:pPr>
        <w:spacing w:after="0"/>
        <w:ind w:right="-567"/>
        <w:jc w:val="both"/>
      </w:pPr>
      <w:bookmarkStart w:id="2" w:name="_Hlk30786271"/>
      <w:r>
        <w:rPr>
          <w:b/>
          <w:bCs/>
        </w:rPr>
        <w:t>„</w:t>
      </w:r>
      <w:r w:rsidR="00604031">
        <w:rPr>
          <w:b/>
          <w:bCs/>
        </w:rPr>
        <w:t>Oprava nádrží ČOV</w:t>
      </w:r>
      <w:r w:rsidR="00500BE2" w:rsidRPr="00500BE2">
        <w:rPr>
          <w:b/>
          <w:bCs/>
        </w:rPr>
        <w:t xml:space="preserve"> Kostelec nad Orlicí“</w:t>
      </w:r>
      <w:r w:rsidR="00E2703B">
        <w:rPr>
          <w:b/>
          <w:bCs/>
        </w:rPr>
        <w:t>,</w:t>
      </w:r>
      <w:r w:rsidR="004A446D">
        <w:t xml:space="preserve"> </w:t>
      </w:r>
      <w:bookmarkStart w:id="3" w:name="_Hlk37844663"/>
      <w:r w:rsidR="00E2703B">
        <w:t>z</w:t>
      </w:r>
      <w:r w:rsidR="004A446D">
        <w:t xml:space="preserve">pracované </w:t>
      </w:r>
      <w:r w:rsidR="00604031">
        <w:t>společností AKVOPRO s.r.o.</w:t>
      </w:r>
      <w:r w:rsidR="004A446D" w:rsidRPr="00D66E23">
        <w:t xml:space="preserve">, </w:t>
      </w:r>
      <w:r w:rsidR="00604031">
        <w:t xml:space="preserve">sídlo Vyšehradská 1349/2, 128 00 Praha 2, provozovna Hořenice 45, 551 </w:t>
      </w:r>
      <w:proofErr w:type="gramStart"/>
      <w:r w:rsidR="00604031">
        <w:t xml:space="preserve">01 </w:t>
      </w:r>
      <w:r w:rsidR="00A8166E">
        <w:t xml:space="preserve"> Jaroměř</w:t>
      </w:r>
      <w:proofErr w:type="gramEnd"/>
      <w:r w:rsidR="004A446D" w:rsidRPr="00D66E23">
        <w:t>, I</w:t>
      </w:r>
      <w:r w:rsidR="009A6E35">
        <w:t>Č</w:t>
      </w:r>
      <w:r w:rsidR="004A446D" w:rsidRPr="00D66E23">
        <w:t xml:space="preserve">: </w:t>
      </w:r>
      <w:r w:rsidR="00A8166E">
        <w:t>242</w:t>
      </w:r>
      <w:r w:rsidR="009A6E35">
        <w:t xml:space="preserve"> </w:t>
      </w:r>
      <w:r w:rsidR="00A8166E">
        <w:t>32</w:t>
      </w:r>
      <w:r w:rsidR="009A6E35">
        <w:t xml:space="preserve"> </w:t>
      </w:r>
      <w:r w:rsidR="00A8166E">
        <w:t>343</w:t>
      </w:r>
      <w:r w:rsidR="004A446D" w:rsidRPr="00D66E23">
        <w:t xml:space="preserve">. Datum zpracování </w:t>
      </w:r>
      <w:r w:rsidR="00A8166E">
        <w:t>01</w:t>
      </w:r>
      <w:r w:rsidR="004A446D" w:rsidRPr="00D66E23">
        <w:t>/</w:t>
      </w:r>
      <w:r w:rsidR="00A8166E">
        <w:t>2020</w:t>
      </w:r>
      <w:r w:rsidR="004A446D" w:rsidRPr="00D66E23">
        <w:t xml:space="preserve">. Zodpovědný projektant </w:t>
      </w:r>
      <w:r w:rsidR="00A8166E">
        <w:t>Jan Beran</w:t>
      </w:r>
      <w:r w:rsidR="004A446D" w:rsidRPr="00D66E23">
        <w:t>, ČKAIT 060</w:t>
      </w:r>
      <w:r w:rsidR="00A8166E">
        <w:t>1506</w:t>
      </w:r>
      <w:r w:rsidR="004A446D" w:rsidRPr="00D66E23">
        <w:t>.</w:t>
      </w:r>
      <w:r w:rsidR="004A446D">
        <w:t xml:space="preserve"> </w:t>
      </w:r>
      <w:bookmarkEnd w:id="3"/>
      <w:r w:rsidR="004A446D" w:rsidRPr="00C23B61">
        <w:t>(dále jen projektová dokumentace).</w:t>
      </w:r>
    </w:p>
    <w:bookmarkEnd w:id="2"/>
    <w:p w14:paraId="685B31E3" w14:textId="01759ABB" w:rsidR="004A446D" w:rsidRPr="0022627A" w:rsidRDefault="004A446D" w:rsidP="0049300C">
      <w:pPr>
        <w:spacing w:after="0"/>
        <w:ind w:right="-567"/>
        <w:jc w:val="both"/>
        <w:rPr>
          <w:rFonts w:ascii="Palatino Linotype" w:hAnsi="Palatino Linotype" w:cs="Palatino Linotype"/>
        </w:rPr>
      </w:pPr>
      <w:r w:rsidRPr="0022627A">
        <w:t xml:space="preserve">2.3.2. </w:t>
      </w:r>
      <w:r w:rsidRPr="0022627A">
        <w:rPr>
          <w:b/>
          <w:bCs/>
        </w:rPr>
        <w:t xml:space="preserve">Cenovou nabídkou zhotovitele ze dne </w:t>
      </w:r>
      <w:r w:rsidR="00351A76" w:rsidRPr="00351A76">
        <w:rPr>
          <w:b/>
          <w:bCs/>
          <w:highlight w:val="yellow"/>
        </w:rPr>
        <w:t>……</w:t>
      </w:r>
      <w:proofErr w:type="gramStart"/>
      <w:r w:rsidR="00351A76" w:rsidRPr="00351A76">
        <w:rPr>
          <w:b/>
          <w:bCs/>
          <w:highlight w:val="yellow"/>
        </w:rPr>
        <w:t>…….</w:t>
      </w:r>
      <w:proofErr w:type="gramEnd"/>
      <w:r w:rsidR="00351A76" w:rsidRPr="00351A76">
        <w:rPr>
          <w:b/>
          <w:bCs/>
          <w:highlight w:val="yellow"/>
        </w:rPr>
        <w:t>.</w:t>
      </w:r>
      <w:r w:rsidRPr="0022627A">
        <w:t xml:space="preserve"> (dále jen cenová nabídka zhotovitele), která tvoří přílohu této smlouvy.  </w:t>
      </w:r>
    </w:p>
    <w:p w14:paraId="0D95C409" w14:textId="77777777" w:rsidR="004A446D" w:rsidRPr="005938B2" w:rsidRDefault="004A446D" w:rsidP="0049300C">
      <w:pPr>
        <w:pStyle w:val="Bezmezer"/>
        <w:ind w:right="-567"/>
        <w:rPr>
          <w:rFonts w:ascii="Calibri" w:hAnsi="Calibri" w:cs="Calibri"/>
          <w:b/>
          <w:bCs/>
          <w:sz w:val="22"/>
          <w:szCs w:val="22"/>
        </w:rPr>
      </w:pPr>
      <w:r w:rsidRPr="0022627A">
        <w:rPr>
          <w:rFonts w:ascii="Calibri" w:hAnsi="Calibri" w:cs="Calibri"/>
          <w:sz w:val="22"/>
          <w:szCs w:val="22"/>
        </w:rPr>
        <w:t xml:space="preserve">2.3.3. </w:t>
      </w:r>
      <w:r w:rsidRPr="0022627A">
        <w:rPr>
          <w:rFonts w:ascii="Calibri" w:hAnsi="Calibri" w:cs="Calibri"/>
          <w:b/>
          <w:bCs/>
          <w:sz w:val="22"/>
          <w:szCs w:val="22"/>
        </w:rPr>
        <w:t>Zadávací dokumentací</w:t>
      </w:r>
      <w:r w:rsidRPr="0022627A">
        <w:rPr>
          <w:rFonts w:ascii="Calibri" w:hAnsi="Calibri" w:cs="Calibri"/>
          <w:sz w:val="22"/>
          <w:szCs w:val="22"/>
        </w:rPr>
        <w:t xml:space="preserve"> zadá</w:t>
      </w:r>
      <w:r w:rsidRPr="00D527B4">
        <w:rPr>
          <w:rFonts w:ascii="Calibri" w:hAnsi="Calibri" w:cs="Calibri"/>
          <w:sz w:val="22"/>
          <w:szCs w:val="22"/>
        </w:rPr>
        <w:t>vacího řízení veřejné zakázky s názvem „</w:t>
      </w:r>
    </w:p>
    <w:p w14:paraId="458E3655" w14:textId="4C6D3BF2" w:rsidR="004A446D" w:rsidRPr="00C23B61" w:rsidRDefault="0021198F" w:rsidP="0049300C">
      <w:pPr>
        <w:pStyle w:val="Bezmezer"/>
        <w:ind w:right="-567"/>
        <w:jc w:val="both"/>
        <w:rPr>
          <w:rFonts w:ascii="Calibri" w:hAnsi="Calibri" w:cs="Calibri"/>
          <w:sz w:val="22"/>
          <w:szCs w:val="22"/>
        </w:rPr>
      </w:pPr>
      <w:r w:rsidRPr="0021198F">
        <w:rPr>
          <w:rFonts w:ascii="Calibri" w:hAnsi="Calibri" w:cs="Calibri"/>
          <w:b/>
          <w:bCs/>
          <w:sz w:val="22"/>
          <w:szCs w:val="22"/>
        </w:rPr>
        <w:t xml:space="preserve"> „</w:t>
      </w:r>
      <w:r w:rsidR="00A8166E" w:rsidRPr="00A8166E">
        <w:rPr>
          <w:rFonts w:ascii="Calibri" w:hAnsi="Calibri" w:cs="Calibri"/>
          <w:b/>
          <w:bCs/>
          <w:sz w:val="22"/>
          <w:szCs w:val="22"/>
        </w:rPr>
        <w:t>Oprava nádrží ČOV Kostelec nad Orlicí</w:t>
      </w:r>
      <w:r w:rsidR="00A8166E">
        <w:rPr>
          <w:rFonts w:ascii="Calibri" w:hAnsi="Calibri" w:cs="Calibri"/>
          <w:b/>
          <w:bCs/>
          <w:sz w:val="22"/>
          <w:szCs w:val="22"/>
        </w:rPr>
        <w:t xml:space="preserve"> – </w:t>
      </w:r>
      <w:r w:rsidR="00636FE9">
        <w:rPr>
          <w:rFonts w:ascii="Calibri" w:hAnsi="Calibri" w:cs="Calibri"/>
          <w:b/>
          <w:bCs/>
          <w:sz w:val="22"/>
          <w:szCs w:val="22"/>
        </w:rPr>
        <w:t>2</w:t>
      </w:r>
      <w:r w:rsidR="00A8166E">
        <w:rPr>
          <w:rFonts w:ascii="Calibri" w:hAnsi="Calibri" w:cs="Calibri"/>
          <w:b/>
          <w:bCs/>
          <w:sz w:val="22"/>
          <w:szCs w:val="22"/>
        </w:rPr>
        <w:t>. etapa</w:t>
      </w:r>
      <w:r w:rsidRPr="0021198F">
        <w:rPr>
          <w:rFonts w:ascii="Calibri" w:hAnsi="Calibri" w:cs="Calibri"/>
          <w:b/>
          <w:bCs/>
          <w:sz w:val="22"/>
          <w:szCs w:val="22"/>
        </w:rPr>
        <w:t>“</w:t>
      </w:r>
      <w:r w:rsidR="00313E70" w:rsidRPr="00313E70">
        <w:rPr>
          <w:rFonts w:ascii="Calibri" w:hAnsi="Calibri" w:cs="Calibri"/>
          <w:b/>
          <w:bCs/>
          <w:sz w:val="22"/>
          <w:szCs w:val="22"/>
        </w:rPr>
        <w:t xml:space="preserve"> </w:t>
      </w:r>
      <w:r w:rsidR="004A446D" w:rsidRPr="0022627A">
        <w:rPr>
          <w:rFonts w:ascii="Calibri" w:hAnsi="Calibri" w:cs="Calibri"/>
          <w:sz w:val="22"/>
          <w:szCs w:val="22"/>
        </w:rPr>
        <w:t xml:space="preserve">(dále jen zadávací dokumentace). </w:t>
      </w:r>
    </w:p>
    <w:p w14:paraId="7BC72308" w14:textId="77777777" w:rsidR="004A446D" w:rsidRPr="0049045A" w:rsidRDefault="004A446D" w:rsidP="0049300C">
      <w:pPr>
        <w:pStyle w:val="Bezmezer"/>
        <w:ind w:right="-567"/>
        <w:jc w:val="both"/>
        <w:rPr>
          <w:rFonts w:ascii="Calibri" w:hAnsi="Calibri" w:cs="Calibri"/>
          <w:strike/>
          <w:color w:val="FF0000"/>
          <w:sz w:val="22"/>
          <w:szCs w:val="22"/>
        </w:rPr>
      </w:pPr>
    </w:p>
    <w:p w14:paraId="2197E70A" w14:textId="77777777" w:rsidR="004A446D" w:rsidRPr="00D527B4" w:rsidRDefault="004A446D" w:rsidP="0049300C">
      <w:pPr>
        <w:pStyle w:val="Bezmezer"/>
        <w:ind w:right="-567"/>
        <w:jc w:val="both"/>
        <w:rPr>
          <w:rFonts w:ascii="Calibri" w:hAnsi="Calibri" w:cs="Calibri"/>
          <w:sz w:val="22"/>
          <w:szCs w:val="22"/>
        </w:rPr>
      </w:pPr>
      <w:proofErr w:type="gramStart"/>
      <w:r w:rsidRPr="00D527B4">
        <w:rPr>
          <w:rFonts w:ascii="Calibri" w:hAnsi="Calibri" w:cs="Calibri"/>
          <w:sz w:val="22"/>
          <w:szCs w:val="22"/>
        </w:rPr>
        <w:t>2.3.</w:t>
      </w:r>
      <w:r w:rsidR="00313E70">
        <w:rPr>
          <w:rFonts w:ascii="Calibri" w:hAnsi="Calibri" w:cs="Calibri"/>
          <w:sz w:val="22"/>
          <w:szCs w:val="22"/>
        </w:rPr>
        <w:t>4</w:t>
      </w:r>
      <w:r w:rsidRPr="00D527B4">
        <w:rPr>
          <w:rFonts w:ascii="Calibri" w:hAnsi="Calibri" w:cs="Calibri"/>
          <w:sz w:val="22"/>
          <w:szCs w:val="22"/>
        </w:rPr>
        <w:t xml:space="preserve">.  </w:t>
      </w:r>
      <w:r w:rsidRPr="00D527B4">
        <w:rPr>
          <w:rFonts w:ascii="Calibri" w:hAnsi="Calibri" w:cs="Calibri"/>
          <w:b/>
          <w:bCs/>
          <w:sz w:val="22"/>
          <w:szCs w:val="22"/>
        </w:rPr>
        <w:t>Harmonogramem</w:t>
      </w:r>
      <w:proofErr w:type="gramEnd"/>
      <w:r w:rsidRPr="00D527B4">
        <w:rPr>
          <w:rFonts w:ascii="Calibri" w:hAnsi="Calibri" w:cs="Calibri"/>
          <w:b/>
          <w:bCs/>
          <w:sz w:val="22"/>
          <w:szCs w:val="22"/>
        </w:rPr>
        <w:t xml:space="preserve"> výstavby</w:t>
      </w:r>
      <w:r w:rsidRPr="00D527B4">
        <w:rPr>
          <w:rFonts w:ascii="Calibri" w:hAnsi="Calibri" w:cs="Calibri"/>
          <w:sz w:val="22"/>
          <w:szCs w:val="22"/>
        </w:rPr>
        <w:t xml:space="preserve">, který tvoří přílohu této smlouvy </w:t>
      </w:r>
    </w:p>
    <w:p w14:paraId="5B872B4B" w14:textId="77777777" w:rsidR="004A446D" w:rsidRDefault="004A446D" w:rsidP="0049300C">
      <w:pPr>
        <w:pStyle w:val="Bezmezer"/>
        <w:ind w:right="-567"/>
        <w:jc w:val="both"/>
        <w:rPr>
          <w:rFonts w:ascii="Calibri" w:hAnsi="Calibri" w:cs="Calibri"/>
          <w:sz w:val="22"/>
          <w:szCs w:val="22"/>
        </w:rPr>
      </w:pPr>
    </w:p>
    <w:p w14:paraId="6B94D314"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2.4. Zhotovitel</w:t>
      </w:r>
      <w:r>
        <w:rPr>
          <w:rFonts w:ascii="Calibri" w:hAnsi="Calibri" w:cs="Calibri"/>
          <w:sz w:val="22"/>
          <w:szCs w:val="22"/>
        </w:rPr>
        <w:t xml:space="preserve"> podpisem této smlouvy potvrzuje, že </w:t>
      </w:r>
      <w:r w:rsidRPr="0022627A">
        <w:rPr>
          <w:rFonts w:ascii="Calibri" w:hAnsi="Calibri" w:cs="Calibri"/>
          <w:sz w:val="22"/>
          <w:szCs w:val="22"/>
        </w:rPr>
        <w:t>se před podpisem této smlouvy podrobně seznámil s</w:t>
      </w:r>
      <w:r>
        <w:rPr>
          <w:rFonts w:ascii="Calibri" w:hAnsi="Calibri" w:cs="Calibri"/>
          <w:sz w:val="22"/>
          <w:szCs w:val="22"/>
        </w:rPr>
        <w:t> </w:t>
      </w:r>
      <w:r w:rsidRPr="0022627A">
        <w:rPr>
          <w:rFonts w:ascii="Calibri" w:hAnsi="Calibri" w:cs="Calibri"/>
          <w:sz w:val="22"/>
          <w:szCs w:val="22"/>
        </w:rPr>
        <w:t>rozsahem</w:t>
      </w:r>
      <w:r>
        <w:rPr>
          <w:rFonts w:ascii="Calibri" w:hAnsi="Calibri" w:cs="Calibri"/>
          <w:sz w:val="22"/>
          <w:szCs w:val="22"/>
        </w:rPr>
        <w:t xml:space="preserve">, </w:t>
      </w:r>
      <w:r w:rsidRPr="0022627A">
        <w:rPr>
          <w:rFonts w:ascii="Calibri" w:hAnsi="Calibri" w:cs="Calibri"/>
          <w:sz w:val="22"/>
          <w:szCs w:val="22"/>
        </w:rPr>
        <w:t xml:space="preserve"> povahou</w:t>
      </w:r>
      <w:r>
        <w:rPr>
          <w:rFonts w:ascii="Calibri" w:hAnsi="Calibri" w:cs="Calibri"/>
          <w:sz w:val="22"/>
          <w:szCs w:val="22"/>
        </w:rPr>
        <w:t xml:space="preserve"> a předmětem </w:t>
      </w:r>
      <w:r w:rsidRPr="0022627A">
        <w:rPr>
          <w:rFonts w:ascii="Calibri" w:hAnsi="Calibri" w:cs="Calibri"/>
          <w:sz w:val="22"/>
          <w:szCs w:val="22"/>
        </w:rPr>
        <w:t>díla, doklady uvedenými v čl. 2.3. této smlouvy a přílohách této smlouvy</w:t>
      </w:r>
      <w:r>
        <w:rPr>
          <w:rFonts w:ascii="Calibri" w:hAnsi="Calibri" w:cs="Calibri"/>
          <w:sz w:val="22"/>
          <w:szCs w:val="22"/>
        </w:rPr>
        <w:t xml:space="preserve"> </w:t>
      </w:r>
      <w:r w:rsidRPr="0022627A">
        <w:rPr>
          <w:rFonts w:ascii="Calibri" w:hAnsi="Calibri" w:cs="Calibri"/>
          <w:sz w:val="22"/>
          <w:szCs w:val="22"/>
        </w:rPr>
        <w:t xml:space="preserve"> a s veškerými ostatními podmínkami realizace díla dle této smlouvy, že provedl řádnou prohlídku místa realizace díla a </w:t>
      </w:r>
      <w:r>
        <w:rPr>
          <w:rFonts w:ascii="Calibri" w:hAnsi="Calibri" w:cs="Calibri"/>
          <w:sz w:val="22"/>
          <w:szCs w:val="22"/>
        </w:rPr>
        <w:t xml:space="preserve">jsou mu známy veškeré technické, kvalitativní a jiné podmínky nezbytné k řádné realizaci díla a disponuje takovými kapacitami a odbornými znalostmi , které jsou k provedení předmětu díla nezbytné. Zhotovitel </w:t>
      </w:r>
      <w:r w:rsidRPr="0022627A">
        <w:rPr>
          <w:rFonts w:ascii="Calibri" w:hAnsi="Calibri" w:cs="Calibri"/>
          <w:sz w:val="22"/>
          <w:szCs w:val="22"/>
        </w:rPr>
        <w:t>na základě této znalosti a své odborné způsobilosti</w:t>
      </w:r>
      <w:r>
        <w:rPr>
          <w:rFonts w:ascii="Calibri" w:hAnsi="Calibri" w:cs="Calibri"/>
          <w:sz w:val="22"/>
          <w:szCs w:val="22"/>
        </w:rPr>
        <w:t xml:space="preserve"> </w:t>
      </w:r>
      <w:r w:rsidRPr="0022627A">
        <w:rPr>
          <w:rFonts w:ascii="Calibri" w:hAnsi="Calibri" w:cs="Calibri"/>
          <w:sz w:val="22"/>
          <w:szCs w:val="22"/>
        </w:rPr>
        <w:t xml:space="preserve">výslovně prohlašuje, že doplnil před podpisem této smlouvy cenovou nabídku o veškeré práce a výkony nutné k řádnému zhotovení díla dle této smlouvy, že prověřil veškeré podklady a pokyny objednatele, které obdržel do dne uzavření této smlouvy a shledal je úplnými a vhodnými, prohlašuje, že sjednaná cena a doba provedení díla obsahuje a zohledňuje všechny v této smlouvě uvedené podmínky a okolnosti, jakož i ty, které zkušený zhotovitel, jako subjekt odborně způsobilý k provádění takového díla měl a mohl předvídat.  Zhotovitel na základě výše uvedeného prohlašuje, že s použitím těchto znalostí, podkladů a pokynů splní závazek založený touto smlouvou včas, řádně a za </w:t>
      </w:r>
      <w:r w:rsidRPr="00206A7B">
        <w:rPr>
          <w:rFonts w:ascii="Calibri" w:hAnsi="Calibri" w:cs="Calibri"/>
          <w:sz w:val="22"/>
          <w:szCs w:val="22"/>
        </w:rPr>
        <w:t>dohodnutou</w:t>
      </w:r>
      <w:r w:rsidRPr="0022627A">
        <w:rPr>
          <w:rFonts w:ascii="Calibri" w:hAnsi="Calibri" w:cs="Calibri"/>
          <w:sz w:val="22"/>
          <w:szCs w:val="22"/>
        </w:rPr>
        <w:t xml:space="preserve"> cenu, aniž by vyžadoval od objednatele jiné než dohodnuté spolupůsobení. </w:t>
      </w:r>
    </w:p>
    <w:p w14:paraId="4772A99D" w14:textId="77777777" w:rsidR="004A446D" w:rsidRPr="0022627A" w:rsidRDefault="004A446D" w:rsidP="0049300C">
      <w:pPr>
        <w:pStyle w:val="Bezmezer"/>
        <w:ind w:right="-567"/>
        <w:jc w:val="both"/>
        <w:rPr>
          <w:rFonts w:ascii="Calibri" w:hAnsi="Calibri" w:cs="Calibri"/>
          <w:sz w:val="22"/>
          <w:szCs w:val="22"/>
        </w:rPr>
      </w:pPr>
    </w:p>
    <w:p w14:paraId="14E1D5E9"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2.5. Zhotovitel tímto dále potvrzuje, že jeho cenová nabídka je úplná, navržené materiály a technologie jsou vhodné a certifikované pro daný účel a zhotovitel je schopen na základě tohoto zadání provést dílo tak, aby řádně sloužilo účelu, ke kterému je určeno v souladu s ujednáními této smlouvy.</w:t>
      </w:r>
    </w:p>
    <w:p w14:paraId="36D8185F" w14:textId="77777777" w:rsidR="004A446D" w:rsidRPr="0022627A" w:rsidRDefault="004A446D" w:rsidP="0049300C">
      <w:pPr>
        <w:pStyle w:val="Bezmezer"/>
        <w:ind w:right="-567"/>
        <w:jc w:val="both"/>
        <w:rPr>
          <w:rFonts w:ascii="Calibri" w:hAnsi="Calibri" w:cs="Calibri"/>
          <w:sz w:val="22"/>
          <w:szCs w:val="22"/>
        </w:rPr>
      </w:pPr>
    </w:p>
    <w:p w14:paraId="1B2BCE5A"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2.6. </w:t>
      </w:r>
      <w:r w:rsidR="006469A7">
        <w:rPr>
          <w:rFonts w:ascii="Calibri" w:hAnsi="Calibri" w:cs="Calibri"/>
          <w:sz w:val="22"/>
          <w:szCs w:val="22"/>
        </w:rPr>
        <w:t>Bez předchozího písemného souhlasu objednatele nesmí být použity jiné materiály, technologie nebo změny proti Technické specifikaci. Současně se zhotovitel zavazuje a ručí za to, že při realizaci díla nepoužije žádný materiál či výrobek, o kterém je v době užití známo, že je škodlivý, či neodpovídá příslušným normám a předpisům. Pokud tak zhotovitel učiní, je povinen na písemné vyzvání objednatele provést okamžitě nápravu. Veškeré náklady s tím spojené nese zhotovitel.</w:t>
      </w:r>
      <w:r>
        <w:rPr>
          <w:rFonts w:ascii="Calibri" w:hAnsi="Calibri" w:cs="Calibri"/>
          <w:sz w:val="22"/>
          <w:szCs w:val="22"/>
        </w:rPr>
        <w:t xml:space="preserve"> </w:t>
      </w:r>
    </w:p>
    <w:p w14:paraId="7A98245D" w14:textId="77777777" w:rsidR="004A446D" w:rsidRPr="0022627A" w:rsidRDefault="004A446D" w:rsidP="0049300C">
      <w:pPr>
        <w:pStyle w:val="Bezmezer"/>
        <w:ind w:right="-567"/>
        <w:jc w:val="both"/>
        <w:rPr>
          <w:rFonts w:ascii="Calibri" w:hAnsi="Calibri" w:cs="Calibri"/>
          <w:sz w:val="22"/>
          <w:szCs w:val="22"/>
        </w:rPr>
      </w:pPr>
    </w:p>
    <w:p w14:paraId="39B8038A"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2.7. Dílo se zhotovitel zavazuje provést</w:t>
      </w:r>
      <w:r>
        <w:rPr>
          <w:rFonts w:ascii="Calibri" w:hAnsi="Calibri" w:cs="Calibri"/>
          <w:sz w:val="22"/>
          <w:szCs w:val="22"/>
        </w:rPr>
        <w:t xml:space="preserve"> v souladu </w:t>
      </w:r>
      <w:r w:rsidR="009A6E35">
        <w:rPr>
          <w:rFonts w:ascii="Calibri" w:hAnsi="Calibri" w:cs="Calibri"/>
          <w:sz w:val="22"/>
          <w:szCs w:val="22"/>
        </w:rPr>
        <w:t>s projektovou dokumentací</w:t>
      </w:r>
      <w:r>
        <w:rPr>
          <w:rFonts w:ascii="Calibri" w:hAnsi="Calibri" w:cs="Calibri"/>
          <w:sz w:val="22"/>
          <w:szCs w:val="22"/>
        </w:rPr>
        <w:t xml:space="preserve"> a</w:t>
      </w:r>
      <w:r w:rsidRPr="0022627A">
        <w:rPr>
          <w:rFonts w:ascii="Calibri" w:hAnsi="Calibri" w:cs="Calibri"/>
          <w:sz w:val="22"/>
          <w:szCs w:val="22"/>
        </w:rPr>
        <w:t xml:space="preserve"> v souladu se všemi požadavky a podmínkami definovanými v závazných stanoviscích a vyjádřeních orgánů a subjektů, které byly účastníky správních řízení. Vznikne-li nesplněním těchto podmínek objednateli škoda, hradí ji zhotovitel v plném rozsahu. </w:t>
      </w:r>
    </w:p>
    <w:p w14:paraId="636C936E" w14:textId="77777777" w:rsidR="004A446D" w:rsidRPr="0022627A" w:rsidRDefault="004A446D" w:rsidP="0049300C">
      <w:pPr>
        <w:pStyle w:val="Bezmezer"/>
        <w:ind w:right="-567"/>
        <w:jc w:val="both"/>
        <w:rPr>
          <w:rFonts w:ascii="Calibri" w:hAnsi="Calibri" w:cs="Calibri"/>
          <w:sz w:val="22"/>
          <w:szCs w:val="22"/>
        </w:rPr>
      </w:pPr>
    </w:p>
    <w:p w14:paraId="5760DC0B" w14:textId="77777777" w:rsidR="004A446D" w:rsidRPr="00880E99" w:rsidRDefault="004A446D" w:rsidP="00BA670B">
      <w:pPr>
        <w:pStyle w:val="Bezmezer"/>
        <w:ind w:right="-567"/>
        <w:rPr>
          <w:rFonts w:ascii="Calibri" w:hAnsi="Calibri" w:cs="Calibri"/>
          <w:strike/>
          <w:color w:val="FF0000"/>
          <w:sz w:val="22"/>
          <w:szCs w:val="22"/>
        </w:rPr>
      </w:pPr>
      <w:r w:rsidRPr="0022627A">
        <w:rPr>
          <w:rFonts w:ascii="Calibri" w:hAnsi="Calibri" w:cs="Calibri"/>
          <w:sz w:val="22"/>
          <w:szCs w:val="22"/>
        </w:rPr>
        <w:t>2.</w:t>
      </w:r>
      <w:r w:rsidR="00BA670B">
        <w:rPr>
          <w:rFonts w:ascii="Calibri" w:hAnsi="Calibri" w:cs="Calibri"/>
          <w:sz w:val="22"/>
          <w:szCs w:val="22"/>
        </w:rPr>
        <w:t>8</w:t>
      </w:r>
      <w:r w:rsidRPr="0022627A">
        <w:rPr>
          <w:rFonts w:ascii="Calibri" w:hAnsi="Calibri" w:cs="Calibri"/>
          <w:sz w:val="22"/>
          <w:szCs w:val="22"/>
        </w:rPr>
        <w:t xml:space="preserve">. Řádným zhotovením díla se rozumí </w:t>
      </w:r>
      <w:r w:rsidRPr="0068435A">
        <w:rPr>
          <w:rFonts w:ascii="Calibri" w:hAnsi="Calibri" w:cs="Calibri"/>
          <w:sz w:val="22"/>
          <w:szCs w:val="22"/>
        </w:rPr>
        <w:t>zejména</w:t>
      </w:r>
      <w:r>
        <w:rPr>
          <w:rFonts w:ascii="Calibri" w:hAnsi="Calibri" w:cs="Calibri"/>
          <w:color w:val="FF0000"/>
          <w:sz w:val="22"/>
          <w:szCs w:val="22"/>
        </w:rPr>
        <w:t xml:space="preserve"> </w:t>
      </w:r>
      <w:r w:rsidRPr="0022627A">
        <w:rPr>
          <w:rFonts w:ascii="Calibri" w:hAnsi="Calibri" w:cs="Calibri"/>
          <w:sz w:val="22"/>
          <w:szCs w:val="22"/>
        </w:rPr>
        <w:t xml:space="preserve">úplné a funkční a bezvadné </w:t>
      </w:r>
      <w:r w:rsidRPr="00D92F8C">
        <w:rPr>
          <w:rFonts w:ascii="Calibri" w:hAnsi="Calibri" w:cs="Calibri"/>
          <w:sz w:val="22"/>
          <w:szCs w:val="22"/>
        </w:rPr>
        <w:t>dokončení</w:t>
      </w:r>
      <w:r w:rsidRPr="00E37ED6">
        <w:rPr>
          <w:rFonts w:ascii="Calibri" w:hAnsi="Calibri" w:cs="Calibri"/>
          <w:color w:val="FF0000"/>
          <w:sz w:val="22"/>
          <w:szCs w:val="22"/>
        </w:rPr>
        <w:t xml:space="preserve"> </w:t>
      </w:r>
      <w:r w:rsidRPr="0022627A">
        <w:rPr>
          <w:rFonts w:ascii="Calibri" w:hAnsi="Calibri" w:cs="Calibri"/>
          <w:sz w:val="22"/>
          <w:szCs w:val="22"/>
        </w:rPr>
        <w:t xml:space="preserve"> všech stavebních a montážních prací a konstrukcí a technologií, včetně dodávek potřebných materiálů a zařízení nezbytných pro řádné </w:t>
      </w:r>
      <w:r w:rsidRPr="00CF1D72">
        <w:rPr>
          <w:rFonts w:ascii="Calibri" w:hAnsi="Calibri" w:cs="Calibri"/>
          <w:color w:val="FF0000"/>
          <w:sz w:val="22"/>
          <w:szCs w:val="22"/>
        </w:rPr>
        <w:t xml:space="preserve"> </w:t>
      </w:r>
      <w:r w:rsidRPr="00D92F8C">
        <w:rPr>
          <w:rFonts w:ascii="Calibri" w:hAnsi="Calibri" w:cs="Calibri"/>
          <w:sz w:val="22"/>
          <w:szCs w:val="22"/>
        </w:rPr>
        <w:t>dokončení</w:t>
      </w:r>
      <w:r w:rsidRPr="0022627A">
        <w:rPr>
          <w:rFonts w:ascii="Calibri" w:hAnsi="Calibri" w:cs="Calibri"/>
          <w:sz w:val="22"/>
          <w:szCs w:val="22"/>
        </w:rPr>
        <w:t xml:space="preserve"> díla, dále   dokončení všech činností souvisejících s dodávkou stavebních, montážních a ostatních prací a konstrukcí a technologií, jejichž provedení je pro řádné  dokončení díla nezbytné (např. zařízení staveniště, bezpečnostní opatření apod.) včetně koordinační a kompletační činnosti celého díla</w:t>
      </w:r>
      <w:r>
        <w:rPr>
          <w:rFonts w:ascii="Calibri" w:hAnsi="Calibri" w:cs="Calibri"/>
          <w:sz w:val="22"/>
          <w:szCs w:val="22"/>
        </w:rPr>
        <w:t>.</w:t>
      </w:r>
      <w:r w:rsidRPr="0049045A">
        <w:rPr>
          <w:rFonts w:ascii="Calibri" w:hAnsi="Calibri" w:cs="Calibri"/>
          <w:strike/>
          <w:color w:val="FF0000"/>
          <w:sz w:val="22"/>
          <w:szCs w:val="22"/>
        </w:rPr>
        <w:t xml:space="preserve">  </w:t>
      </w:r>
      <w:r w:rsidRPr="0022627A">
        <w:rPr>
          <w:rFonts w:ascii="Calibri" w:hAnsi="Calibri" w:cs="Calibri"/>
          <w:sz w:val="22"/>
          <w:szCs w:val="22"/>
        </w:rPr>
        <w:t xml:space="preserve"> </w:t>
      </w:r>
    </w:p>
    <w:p w14:paraId="39E68037" w14:textId="77777777" w:rsidR="004A446D" w:rsidRDefault="004A446D" w:rsidP="00BA670B">
      <w:pPr>
        <w:pStyle w:val="Bezmezer"/>
        <w:ind w:right="-567"/>
        <w:rPr>
          <w:rFonts w:ascii="Calibri" w:hAnsi="Calibri" w:cs="Calibri"/>
          <w:sz w:val="22"/>
          <w:szCs w:val="22"/>
        </w:rPr>
      </w:pPr>
    </w:p>
    <w:p w14:paraId="5AD19F3C" w14:textId="77777777" w:rsidR="004A446D" w:rsidRPr="0022627A" w:rsidRDefault="004A446D" w:rsidP="0049300C">
      <w:pPr>
        <w:pStyle w:val="Bezmezer"/>
        <w:ind w:right="-567"/>
        <w:jc w:val="both"/>
        <w:rPr>
          <w:rFonts w:ascii="Calibri" w:hAnsi="Calibri" w:cs="Calibri"/>
          <w:sz w:val="22"/>
          <w:szCs w:val="22"/>
        </w:rPr>
      </w:pPr>
      <w:r>
        <w:rPr>
          <w:rFonts w:ascii="Calibri" w:hAnsi="Calibri" w:cs="Calibri"/>
          <w:sz w:val="22"/>
          <w:szCs w:val="22"/>
        </w:rPr>
        <w:t>2.</w:t>
      </w:r>
      <w:r w:rsidR="00BA670B">
        <w:rPr>
          <w:rFonts w:ascii="Calibri" w:hAnsi="Calibri" w:cs="Calibri"/>
          <w:sz w:val="22"/>
          <w:szCs w:val="22"/>
        </w:rPr>
        <w:t>9.</w:t>
      </w:r>
      <w:r w:rsidRPr="00120BA8">
        <w:rPr>
          <w:rFonts w:ascii="Calibri" w:hAnsi="Calibri" w:cs="Calibri"/>
          <w:sz w:val="22"/>
          <w:szCs w:val="22"/>
        </w:rPr>
        <w:t xml:space="preserve"> Veškeré změny oproti projektové dokumentaci je zhotovitel oprávněn provést pouze po jejich písemném odsouhlasení zástupcem objednatele ve věcech technických, včetně jejich ocenění, a to ve formě změnového listu, který bude podkladem pro zpracování dodatku této smlouvy; v dodatku smlouvy budou zohle</w:t>
      </w:r>
      <w:r>
        <w:rPr>
          <w:rFonts w:ascii="Calibri" w:hAnsi="Calibri" w:cs="Calibri"/>
          <w:sz w:val="22"/>
          <w:szCs w:val="22"/>
        </w:rPr>
        <w:t>d</w:t>
      </w:r>
      <w:r w:rsidRPr="00120BA8">
        <w:rPr>
          <w:rFonts w:ascii="Calibri" w:hAnsi="Calibri" w:cs="Calibri"/>
          <w:sz w:val="22"/>
          <w:szCs w:val="22"/>
        </w:rPr>
        <w:t>něny dopady schválených změnových listů do smluvní ceny a termínů plnění.</w:t>
      </w:r>
      <w:r>
        <w:rPr>
          <w:rFonts w:ascii="Calibri" w:hAnsi="Calibri" w:cs="Calibri"/>
          <w:sz w:val="22"/>
          <w:szCs w:val="22"/>
        </w:rPr>
        <w:t xml:space="preserve"> </w:t>
      </w:r>
    </w:p>
    <w:p w14:paraId="36D6B829" w14:textId="77777777" w:rsidR="004A446D" w:rsidRDefault="004A446D" w:rsidP="0049300C">
      <w:pPr>
        <w:pStyle w:val="Bezmezer"/>
        <w:ind w:right="-567"/>
        <w:jc w:val="both"/>
        <w:rPr>
          <w:rFonts w:ascii="Calibri" w:hAnsi="Calibri" w:cs="Calibri"/>
          <w:sz w:val="22"/>
          <w:szCs w:val="22"/>
        </w:rPr>
      </w:pPr>
    </w:p>
    <w:p w14:paraId="6663BDEE" w14:textId="77777777" w:rsidR="004A446D" w:rsidRPr="0022627A" w:rsidRDefault="004A446D" w:rsidP="0049300C">
      <w:pPr>
        <w:pStyle w:val="Bezmezer"/>
        <w:ind w:right="-567"/>
        <w:jc w:val="both"/>
        <w:rPr>
          <w:rFonts w:ascii="Calibri" w:hAnsi="Calibri" w:cs="Calibri"/>
          <w:sz w:val="22"/>
          <w:szCs w:val="22"/>
        </w:rPr>
      </w:pPr>
    </w:p>
    <w:p w14:paraId="1B7A46C7" w14:textId="77777777" w:rsidR="004A446D" w:rsidRPr="0022627A" w:rsidRDefault="004A446D" w:rsidP="0049300C">
      <w:pPr>
        <w:pStyle w:val="Bezmezer"/>
        <w:ind w:right="-567"/>
        <w:jc w:val="both"/>
        <w:rPr>
          <w:rFonts w:ascii="Calibri" w:hAnsi="Calibri" w:cs="Calibri"/>
          <w:b/>
          <w:bCs/>
          <w:sz w:val="22"/>
          <w:szCs w:val="22"/>
        </w:rPr>
      </w:pPr>
      <w:r w:rsidRPr="0022627A">
        <w:rPr>
          <w:rFonts w:ascii="Calibri" w:hAnsi="Calibri" w:cs="Calibri"/>
          <w:b/>
          <w:bCs/>
          <w:sz w:val="22"/>
          <w:szCs w:val="22"/>
        </w:rPr>
        <w:t xml:space="preserve">III. </w:t>
      </w:r>
      <w:r w:rsidRPr="0022627A">
        <w:rPr>
          <w:rFonts w:ascii="Calibri" w:hAnsi="Calibri" w:cs="Calibri"/>
          <w:b/>
          <w:bCs/>
          <w:sz w:val="22"/>
          <w:szCs w:val="22"/>
        </w:rPr>
        <w:tab/>
        <w:t xml:space="preserve">Doba a místo plnění </w:t>
      </w:r>
      <w:proofErr w:type="gramStart"/>
      <w:r w:rsidRPr="0022627A">
        <w:rPr>
          <w:rFonts w:ascii="Calibri" w:hAnsi="Calibri" w:cs="Calibri"/>
          <w:b/>
          <w:bCs/>
          <w:sz w:val="22"/>
          <w:szCs w:val="22"/>
        </w:rPr>
        <w:t>díla :</w:t>
      </w:r>
      <w:proofErr w:type="gramEnd"/>
      <w:r w:rsidRPr="0022627A">
        <w:rPr>
          <w:rFonts w:ascii="Calibri" w:hAnsi="Calibri" w:cs="Calibri"/>
          <w:b/>
          <w:bCs/>
          <w:sz w:val="22"/>
          <w:szCs w:val="22"/>
        </w:rPr>
        <w:t xml:space="preserve"> </w:t>
      </w:r>
    </w:p>
    <w:p w14:paraId="3CFA08AD" w14:textId="77777777" w:rsidR="004A446D" w:rsidRPr="0022627A" w:rsidRDefault="004A446D" w:rsidP="0049300C">
      <w:pPr>
        <w:pStyle w:val="Bezmezer"/>
        <w:ind w:right="-567"/>
        <w:jc w:val="both"/>
        <w:rPr>
          <w:rFonts w:ascii="Calibri" w:hAnsi="Calibri" w:cs="Calibri"/>
          <w:sz w:val="22"/>
          <w:szCs w:val="22"/>
        </w:rPr>
      </w:pPr>
    </w:p>
    <w:p w14:paraId="5F2B9A28" w14:textId="77777777" w:rsidR="004A446D" w:rsidRPr="00D527B4"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3. 1. Zhotovitel se zavazuje provést sjednané </w:t>
      </w:r>
      <w:r w:rsidRPr="00D527B4">
        <w:rPr>
          <w:rFonts w:ascii="Calibri" w:hAnsi="Calibri" w:cs="Calibri"/>
          <w:sz w:val="22"/>
          <w:szCs w:val="22"/>
        </w:rPr>
        <w:t xml:space="preserve">dílo v těchto </w:t>
      </w:r>
      <w:proofErr w:type="gramStart"/>
      <w:r w:rsidRPr="00D527B4">
        <w:rPr>
          <w:rFonts w:ascii="Calibri" w:hAnsi="Calibri" w:cs="Calibri"/>
          <w:sz w:val="22"/>
          <w:szCs w:val="22"/>
        </w:rPr>
        <w:t>termínech :</w:t>
      </w:r>
      <w:proofErr w:type="gramEnd"/>
      <w:r w:rsidRPr="00D527B4">
        <w:rPr>
          <w:rFonts w:ascii="Calibri" w:hAnsi="Calibri" w:cs="Calibri"/>
          <w:sz w:val="22"/>
          <w:szCs w:val="22"/>
        </w:rPr>
        <w:t xml:space="preserve"> </w:t>
      </w:r>
      <w:r w:rsidRPr="00D527B4">
        <w:rPr>
          <w:rFonts w:ascii="Calibri" w:hAnsi="Calibri" w:cs="Calibri"/>
          <w:sz w:val="22"/>
          <w:szCs w:val="22"/>
        </w:rPr>
        <w:tab/>
      </w:r>
    </w:p>
    <w:p w14:paraId="26C5CB0C" w14:textId="75B3B525" w:rsidR="004A446D" w:rsidRDefault="004A446D" w:rsidP="0049300C">
      <w:pPr>
        <w:pStyle w:val="Bezmezer"/>
        <w:ind w:right="-567"/>
        <w:jc w:val="both"/>
        <w:rPr>
          <w:rFonts w:ascii="Calibri" w:hAnsi="Calibri" w:cs="Calibri"/>
          <w:color w:val="FF0000"/>
          <w:sz w:val="22"/>
          <w:szCs w:val="22"/>
        </w:rPr>
      </w:pPr>
      <w:r w:rsidRPr="00D527B4">
        <w:rPr>
          <w:rFonts w:ascii="Calibri" w:hAnsi="Calibri" w:cs="Calibri"/>
          <w:sz w:val="22"/>
          <w:szCs w:val="22"/>
        </w:rPr>
        <w:t>a)</w:t>
      </w:r>
      <w:r w:rsidRPr="00D527B4">
        <w:rPr>
          <w:rFonts w:ascii="Calibri" w:hAnsi="Calibri" w:cs="Calibri"/>
          <w:b/>
          <w:bCs/>
          <w:sz w:val="22"/>
          <w:szCs w:val="22"/>
        </w:rPr>
        <w:t xml:space="preserve"> Zahájení realizace </w:t>
      </w:r>
      <w:proofErr w:type="gramStart"/>
      <w:r w:rsidRPr="00D527B4">
        <w:rPr>
          <w:rFonts w:ascii="Calibri" w:hAnsi="Calibri" w:cs="Calibri"/>
          <w:b/>
          <w:bCs/>
          <w:sz w:val="22"/>
          <w:szCs w:val="22"/>
        </w:rPr>
        <w:t xml:space="preserve">díla </w:t>
      </w:r>
      <w:r w:rsidRPr="002C1E71">
        <w:rPr>
          <w:rFonts w:ascii="Calibri" w:hAnsi="Calibri" w:cs="Calibri"/>
          <w:b/>
          <w:bCs/>
          <w:sz w:val="22"/>
          <w:szCs w:val="22"/>
        </w:rPr>
        <w:t>:</w:t>
      </w:r>
      <w:proofErr w:type="gramEnd"/>
      <w:r w:rsidRPr="002C1E71">
        <w:rPr>
          <w:rFonts w:ascii="Calibri" w:hAnsi="Calibri" w:cs="Calibri"/>
          <w:sz w:val="22"/>
          <w:szCs w:val="22"/>
        </w:rPr>
        <w:t xml:space="preserve"> </w:t>
      </w:r>
      <w:r w:rsidR="00636FE9">
        <w:rPr>
          <w:rFonts w:ascii="Calibri" w:hAnsi="Calibri" w:cs="Calibri"/>
          <w:b/>
          <w:bCs/>
          <w:sz w:val="22"/>
          <w:szCs w:val="22"/>
        </w:rPr>
        <w:t>do 10 dnů po předání staveniště</w:t>
      </w:r>
    </w:p>
    <w:p w14:paraId="05E34D7C" w14:textId="376B9151" w:rsidR="004A446D" w:rsidRDefault="004A446D" w:rsidP="0049300C">
      <w:pPr>
        <w:pStyle w:val="Bezmezer"/>
        <w:ind w:right="-567"/>
        <w:jc w:val="both"/>
        <w:rPr>
          <w:rFonts w:ascii="Calibri" w:hAnsi="Calibri" w:cs="Calibri"/>
          <w:color w:val="FF0000"/>
          <w:sz w:val="22"/>
          <w:szCs w:val="22"/>
        </w:rPr>
      </w:pPr>
      <w:r w:rsidRPr="00D527B4">
        <w:rPr>
          <w:rFonts w:ascii="Calibri" w:hAnsi="Calibri" w:cs="Calibri"/>
          <w:sz w:val="22"/>
          <w:szCs w:val="22"/>
        </w:rPr>
        <w:t>b)</w:t>
      </w:r>
      <w:r w:rsidRPr="00D527B4">
        <w:rPr>
          <w:rFonts w:ascii="Calibri" w:hAnsi="Calibri" w:cs="Calibri"/>
          <w:b/>
          <w:bCs/>
          <w:sz w:val="22"/>
          <w:szCs w:val="22"/>
        </w:rPr>
        <w:t xml:space="preserve"> Provedení (dokončení a předání díla</w:t>
      </w:r>
      <w:proofErr w:type="gramStart"/>
      <w:r w:rsidRPr="00D527B4">
        <w:rPr>
          <w:rFonts w:ascii="Calibri" w:hAnsi="Calibri" w:cs="Calibri"/>
          <w:b/>
          <w:bCs/>
          <w:sz w:val="22"/>
          <w:szCs w:val="22"/>
        </w:rPr>
        <w:t xml:space="preserve">) </w:t>
      </w:r>
      <w:r w:rsidRPr="00D527B4">
        <w:rPr>
          <w:rFonts w:ascii="Calibri" w:hAnsi="Calibri" w:cs="Calibri"/>
          <w:sz w:val="22"/>
          <w:szCs w:val="22"/>
        </w:rPr>
        <w:t>:</w:t>
      </w:r>
      <w:proofErr w:type="gramEnd"/>
      <w:r w:rsidRPr="00D527B4">
        <w:rPr>
          <w:rFonts w:ascii="Calibri" w:hAnsi="Calibri" w:cs="Calibri"/>
          <w:sz w:val="22"/>
          <w:szCs w:val="22"/>
        </w:rPr>
        <w:t xml:space="preserve"> </w:t>
      </w:r>
      <w:r w:rsidR="0072180D" w:rsidRPr="0072180D">
        <w:rPr>
          <w:rFonts w:ascii="Calibri" w:hAnsi="Calibri" w:cs="Calibri"/>
          <w:b/>
          <w:bCs/>
          <w:sz w:val="22"/>
          <w:szCs w:val="22"/>
        </w:rPr>
        <w:t>31.0</w:t>
      </w:r>
      <w:r w:rsidR="00636FE9">
        <w:rPr>
          <w:rFonts w:ascii="Calibri" w:hAnsi="Calibri" w:cs="Calibri"/>
          <w:b/>
          <w:bCs/>
          <w:sz w:val="22"/>
          <w:szCs w:val="22"/>
        </w:rPr>
        <w:t>6</w:t>
      </w:r>
      <w:r w:rsidR="0072180D" w:rsidRPr="0072180D">
        <w:rPr>
          <w:rFonts w:ascii="Calibri" w:hAnsi="Calibri" w:cs="Calibri"/>
          <w:b/>
          <w:bCs/>
          <w:sz w:val="22"/>
          <w:szCs w:val="22"/>
        </w:rPr>
        <w:t>.202</w:t>
      </w:r>
      <w:r w:rsidR="00636FE9">
        <w:rPr>
          <w:rFonts w:ascii="Calibri" w:hAnsi="Calibri" w:cs="Calibri"/>
          <w:b/>
          <w:bCs/>
          <w:sz w:val="22"/>
          <w:szCs w:val="22"/>
        </w:rPr>
        <w:t>1</w:t>
      </w:r>
    </w:p>
    <w:p w14:paraId="7C203947" w14:textId="77777777" w:rsidR="004A446D" w:rsidRPr="00627C07" w:rsidRDefault="004A446D" w:rsidP="0049300C">
      <w:pPr>
        <w:pStyle w:val="Bezmezer"/>
        <w:rPr>
          <w:rFonts w:ascii="Calibri" w:hAnsi="Calibri" w:cs="Calibri"/>
          <w:color w:val="FF0000"/>
          <w:sz w:val="22"/>
          <w:szCs w:val="22"/>
        </w:rPr>
      </w:pPr>
      <w:r w:rsidRPr="00627C07">
        <w:rPr>
          <w:rFonts w:ascii="Calibri" w:hAnsi="Calibri" w:cs="Calibri"/>
          <w:sz w:val="22"/>
          <w:szCs w:val="22"/>
        </w:rPr>
        <w:t xml:space="preserve">c) vyklizení </w:t>
      </w:r>
      <w:proofErr w:type="gramStart"/>
      <w:r w:rsidRPr="00627C07">
        <w:rPr>
          <w:rFonts w:ascii="Calibri" w:hAnsi="Calibri" w:cs="Calibri"/>
          <w:sz w:val="22"/>
          <w:szCs w:val="22"/>
        </w:rPr>
        <w:t>staveniště:  do</w:t>
      </w:r>
      <w:proofErr w:type="gramEnd"/>
      <w:r w:rsidRPr="00627C07">
        <w:rPr>
          <w:rFonts w:ascii="Calibri" w:hAnsi="Calibri" w:cs="Calibri"/>
          <w:sz w:val="22"/>
          <w:szCs w:val="22"/>
        </w:rPr>
        <w:t xml:space="preserve"> 15 dní od termínu provedení díla.</w:t>
      </w:r>
    </w:p>
    <w:p w14:paraId="7B425193" w14:textId="77777777" w:rsidR="004A446D" w:rsidRDefault="004A446D" w:rsidP="0049300C">
      <w:pPr>
        <w:pStyle w:val="Bezmezer"/>
        <w:ind w:right="-567"/>
        <w:jc w:val="both"/>
        <w:rPr>
          <w:rFonts w:ascii="Calibri" w:hAnsi="Calibri" w:cs="Calibri"/>
          <w:color w:val="FF0000"/>
          <w:sz w:val="22"/>
          <w:szCs w:val="22"/>
        </w:rPr>
      </w:pPr>
      <w:r>
        <w:rPr>
          <w:rFonts w:ascii="Calibri" w:hAnsi="Calibri" w:cs="Calibri"/>
          <w:color w:val="FF0000"/>
          <w:sz w:val="22"/>
          <w:szCs w:val="22"/>
        </w:rPr>
        <w:tab/>
      </w:r>
    </w:p>
    <w:p w14:paraId="3A406D1D" w14:textId="77777777" w:rsidR="004A446D" w:rsidRDefault="004A446D" w:rsidP="0049300C">
      <w:pPr>
        <w:pStyle w:val="Bezmezer"/>
        <w:ind w:right="-567"/>
        <w:jc w:val="both"/>
        <w:rPr>
          <w:rFonts w:ascii="Calibri" w:hAnsi="Calibri" w:cs="Calibri"/>
          <w:sz w:val="22"/>
          <w:szCs w:val="22"/>
        </w:rPr>
      </w:pPr>
      <w:r w:rsidRPr="00D527B4">
        <w:rPr>
          <w:rFonts w:ascii="Calibri" w:hAnsi="Calibri" w:cs="Calibri"/>
          <w:sz w:val="22"/>
          <w:szCs w:val="22"/>
        </w:rPr>
        <w:t xml:space="preserve">3.2. Pokud zhotovitel nezahájí práce na díle ani do </w:t>
      </w:r>
      <w:proofErr w:type="gramStart"/>
      <w:r w:rsidRPr="00D527B4">
        <w:rPr>
          <w:rFonts w:ascii="Calibri" w:hAnsi="Calibri" w:cs="Calibri"/>
          <w:b/>
          <w:bCs/>
          <w:sz w:val="22"/>
          <w:szCs w:val="22"/>
        </w:rPr>
        <w:t>10ti</w:t>
      </w:r>
      <w:proofErr w:type="gramEnd"/>
      <w:r w:rsidRPr="00D527B4">
        <w:rPr>
          <w:rFonts w:ascii="Calibri" w:hAnsi="Calibri" w:cs="Calibri"/>
          <w:b/>
          <w:bCs/>
          <w:sz w:val="22"/>
          <w:szCs w:val="22"/>
        </w:rPr>
        <w:t xml:space="preserve"> kalendářních dnů</w:t>
      </w:r>
      <w:r w:rsidRPr="00D527B4">
        <w:rPr>
          <w:rFonts w:ascii="Calibri" w:hAnsi="Calibri" w:cs="Calibri"/>
          <w:sz w:val="22"/>
          <w:szCs w:val="22"/>
        </w:rPr>
        <w:t xml:space="preserve"> ode dne sjednaného jako den zahájení realizace díla dle čl. 3.1. této smlou</w:t>
      </w:r>
      <w:r w:rsidRPr="0022627A">
        <w:rPr>
          <w:rFonts w:ascii="Calibri" w:hAnsi="Calibri" w:cs="Calibri"/>
          <w:sz w:val="22"/>
          <w:szCs w:val="22"/>
        </w:rPr>
        <w:t xml:space="preserve">vy je objednatel oprávněn od této smlouvy odstoupit. </w:t>
      </w:r>
    </w:p>
    <w:p w14:paraId="54A6BCFD" w14:textId="77777777" w:rsidR="004A446D" w:rsidRPr="0022627A" w:rsidRDefault="004A446D" w:rsidP="0049300C">
      <w:pPr>
        <w:pStyle w:val="Bezmezer"/>
        <w:ind w:right="-567"/>
        <w:jc w:val="both"/>
        <w:rPr>
          <w:rFonts w:ascii="Calibri" w:hAnsi="Calibri" w:cs="Calibri"/>
          <w:sz w:val="22"/>
          <w:szCs w:val="22"/>
        </w:rPr>
      </w:pPr>
    </w:p>
    <w:p w14:paraId="1BAD0C61"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3.3. Prodlení zhotovitele s</w:t>
      </w:r>
      <w:r>
        <w:rPr>
          <w:rFonts w:ascii="Calibri" w:hAnsi="Calibri" w:cs="Calibri"/>
          <w:sz w:val="22"/>
          <w:szCs w:val="22"/>
        </w:rPr>
        <w:t> </w:t>
      </w:r>
      <w:r w:rsidRPr="00085A29">
        <w:rPr>
          <w:rFonts w:ascii="Calibri" w:hAnsi="Calibri" w:cs="Calibri"/>
          <w:sz w:val="22"/>
          <w:szCs w:val="22"/>
        </w:rPr>
        <w:t>provedením díla</w:t>
      </w:r>
      <w:r w:rsidRPr="0022627A">
        <w:rPr>
          <w:rFonts w:ascii="Calibri" w:hAnsi="Calibri" w:cs="Calibri"/>
          <w:sz w:val="22"/>
          <w:szCs w:val="22"/>
        </w:rPr>
        <w:t xml:space="preserve"> delším než </w:t>
      </w:r>
      <w:r w:rsidRPr="0022627A">
        <w:rPr>
          <w:rFonts w:ascii="Calibri" w:hAnsi="Calibri" w:cs="Calibri"/>
          <w:b/>
          <w:bCs/>
          <w:sz w:val="22"/>
          <w:szCs w:val="22"/>
        </w:rPr>
        <w:t xml:space="preserve">15 kal. dnů </w:t>
      </w:r>
      <w:r w:rsidRPr="0022627A">
        <w:rPr>
          <w:rFonts w:ascii="Calibri" w:hAnsi="Calibri" w:cs="Calibri"/>
          <w:sz w:val="22"/>
          <w:szCs w:val="22"/>
        </w:rPr>
        <w:t xml:space="preserve">se považuje za podstatné porušení této smlouvy. </w:t>
      </w:r>
    </w:p>
    <w:p w14:paraId="58C0B03E" w14:textId="77777777" w:rsidR="004A446D" w:rsidRPr="0022627A" w:rsidRDefault="004A446D" w:rsidP="0049300C">
      <w:pPr>
        <w:pStyle w:val="Bezmezer"/>
        <w:ind w:right="-567"/>
        <w:jc w:val="both"/>
        <w:rPr>
          <w:rFonts w:ascii="Calibri" w:hAnsi="Calibri" w:cs="Calibri"/>
          <w:sz w:val="22"/>
          <w:szCs w:val="22"/>
        </w:rPr>
      </w:pPr>
    </w:p>
    <w:p w14:paraId="73360D8B" w14:textId="77777777" w:rsidR="004A446D" w:rsidRPr="00D527B4" w:rsidRDefault="004A446D" w:rsidP="0049300C">
      <w:pPr>
        <w:pStyle w:val="Bezmezer"/>
        <w:ind w:right="-567"/>
        <w:jc w:val="both"/>
        <w:rPr>
          <w:rFonts w:ascii="Calibri" w:hAnsi="Calibri" w:cs="Calibri"/>
          <w:sz w:val="22"/>
          <w:szCs w:val="22"/>
        </w:rPr>
      </w:pPr>
      <w:proofErr w:type="gramStart"/>
      <w:r w:rsidRPr="0022627A">
        <w:rPr>
          <w:rFonts w:ascii="Calibri" w:hAnsi="Calibri" w:cs="Calibri"/>
          <w:sz w:val="22"/>
          <w:szCs w:val="22"/>
        </w:rPr>
        <w:t>3.4.  Zhotovitel</w:t>
      </w:r>
      <w:proofErr w:type="gramEnd"/>
      <w:r w:rsidRPr="0022627A">
        <w:rPr>
          <w:rFonts w:ascii="Calibri" w:hAnsi="Calibri" w:cs="Calibri"/>
          <w:sz w:val="22"/>
          <w:szCs w:val="22"/>
        </w:rPr>
        <w:t xml:space="preserve"> je oprávněn dokončit práce na díle i před sjednaným termínem </w:t>
      </w:r>
      <w:r w:rsidRPr="00085A29">
        <w:rPr>
          <w:rFonts w:ascii="Calibri" w:hAnsi="Calibri" w:cs="Calibri"/>
          <w:sz w:val="22"/>
          <w:szCs w:val="22"/>
        </w:rPr>
        <w:t xml:space="preserve">provedení </w:t>
      </w:r>
      <w:r w:rsidRPr="0022627A">
        <w:rPr>
          <w:rFonts w:ascii="Calibri" w:hAnsi="Calibri" w:cs="Calibri"/>
          <w:sz w:val="22"/>
          <w:szCs w:val="22"/>
        </w:rPr>
        <w:t xml:space="preserve">díla a objednatel je povinen dříve řádně dokončené dílo převzít a zaplatit. </w:t>
      </w:r>
      <w:r w:rsidRPr="00085A29">
        <w:rPr>
          <w:rFonts w:ascii="Calibri" w:hAnsi="Calibri" w:cs="Calibri"/>
          <w:sz w:val="22"/>
          <w:szCs w:val="22"/>
        </w:rPr>
        <w:t xml:space="preserve">Objednatel </w:t>
      </w:r>
      <w:r w:rsidRPr="0022627A">
        <w:rPr>
          <w:rFonts w:ascii="Calibri" w:hAnsi="Calibri" w:cs="Calibri"/>
          <w:sz w:val="22"/>
          <w:szCs w:val="22"/>
        </w:rPr>
        <w:t>však není povinen převzít dílo, které nebylo zhotoveno řá</w:t>
      </w:r>
      <w:r w:rsidRPr="00D527B4">
        <w:rPr>
          <w:rFonts w:ascii="Calibri" w:hAnsi="Calibri" w:cs="Calibri"/>
          <w:sz w:val="22"/>
          <w:szCs w:val="22"/>
        </w:rPr>
        <w:t xml:space="preserve">dně. </w:t>
      </w:r>
    </w:p>
    <w:p w14:paraId="7BB27139" w14:textId="77777777" w:rsidR="004A446D" w:rsidRPr="0022627A" w:rsidRDefault="004A446D" w:rsidP="0049300C">
      <w:pPr>
        <w:pStyle w:val="Bezmezer"/>
        <w:ind w:right="-567"/>
        <w:jc w:val="both"/>
        <w:rPr>
          <w:rFonts w:ascii="Calibri" w:hAnsi="Calibri" w:cs="Calibri"/>
          <w:sz w:val="22"/>
          <w:szCs w:val="22"/>
        </w:rPr>
      </w:pPr>
    </w:p>
    <w:p w14:paraId="07AE8EEC" w14:textId="77777777" w:rsidR="004A446D" w:rsidRPr="00D527B4" w:rsidRDefault="004A446D" w:rsidP="0049300C">
      <w:pPr>
        <w:pStyle w:val="Bezmezer"/>
        <w:ind w:right="-567"/>
        <w:jc w:val="both"/>
        <w:rPr>
          <w:rFonts w:ascii="Calibri" w:hAnsi="Calibri" w:cs="Calibri"/>
          <w:sz w:val="22"/>
          <w:szCs w:val="22"/>
        </w:rPr>
      </w:pPr>
    </w:p>
    <w:p w14:paraId="4EADA6E9" w14:textId="77777777" w:rsidR="004A446D" w:rsidRDefault="004A446D" w:rsidP="00CF1D72">
      <w:pPr>
        <w:pStyle w:val="Bezmezer1"/>
        <w:ind w:right="-567"/>
        <w:jc w:val="both"/>
        <w:rPr>
          <w:sz w:val="22"/>
          <w:szCs w:val="22"/>
        </w:rPr>
      </w:pPr>
      <w:proofErr w:type="gramStart"/>
      <w:r w:rsidRPr="00D527B4">
        <w:rPr>
          <w:sz w:val="22"/>
          <w:szCs w:val="22"/>
        </w:rPr>
        <w:t>3.5.  Zhotovitel</w:t>
      </w:r>
      <w:proofErr w:type="gramEnd"/>
      <w:r w:rsidRPr="00D527B4">
        <w:rPr>
          <w:sz w:val="22"/>
          <w:szCs w:val="22"/>
        </w:rPr>
        <w:t xml:space="preserve"> se zavazuje a je povinen vykonávat věcnou a termínovou koordinaci svých prací uvedených v této smlouvě s objednatelem a s dalšími subdodavateli objednatele tak, aby byl dodržen konečný termín realizace díla s ohledem na zajištění jednoty a termínové koordinace s ostatními zhotoviteli (subdodavateli objednatele). Termín koordinačních porad je stanovován objednatelem na den, hodinu a místo konání.</w:t>
      </w:r>
      <w:r>
        <w:rPr>
          <w:sz w:val="22"/>
          <w:szCs w:val="22"/>
        </w:rPr>
        <w:t xml:space="preserve"> </w:t>
      </w:r>
    </w:p>
    <w:p w14:paraId="76E914CE" w14:textId="77777777" w:rsidR="004A446D" w:rsidRPr="0022627A" w:rsidRDefault="004A446D" w:rsidP="0049300C">
      <w:pPr>
        <w:pStyle w:val="Bezmezer"/>
        <w:ind w:right="-567"/>
        <w:jc w:val="both"/>
        <w:rPr>
          <w:rFonts w:ascii="Calibri" w:hAnsi="Calibri" w:cs="Calibri"/>
          <w:sz w:val="22"/>
          <w:szCs w:val="22"/>
        </w:rPr>
      </w:pPr>
    </w:p>
    <w:p w14:paraId="66D00CB5" w14:textId="77777777" w:rsidR="004A446D" w:rsidRPr="00627C07" w:rsidRDefault="004A446D" w:rsidP="0049300C">
      <w:pPr>
        <w:pStyle w:val="Bezmezer"/>
        <w:tabs>
          <w:tab w:val="left" w:pos="1985"/>
        </w:tabs>
        <w:ind w:right="-567"/>
        <w:jc w:val="both"/>
        <w:rPr>
          <w:rFonts w:ascii="Calibri" w:hAnsi="Calibri" w:cs="Calibri"/>
          <w:sz w:val="22"/>
          <w:szCs w:val="22"/>
        </w:rPr>
      </w:pPr>
      <w:r w:rsidRPr="0022627A">
        <w:rPr>
          <w:rFonts w:ascii="Calibri" w:hAnsi="Calibri" w:cs="Calibri"/>
          <w:sz w:val="22"/>
          <w:szCs w:val="22"/>
        </w:rPr>
        <w:t>3.</w:t>
      </w:r>
      <w:r>
        <w:rPr>
          <w:rFonts w:ascii="Calibri" w:hAnsi="Calibri" w:cs="Calibri"/>
          <w:sz w:val="22"/>
          <w:szCs w:val="22"/>
        </w:rPr>
        <w:t>6</w:t>
      </w:r>
      <w:r w:rsidRPr="0022627A">
        <w:rPr>
          <w:rFonts w:ascii="Calibri" w:hAnsi="Calibri" w:cs="Calibri"/>
          <w:sz w:val="22"/>
          <w:szCs w:val="22"/>
        </w:rPr>
        <w:t xml:space="preserve">. Místo plnění </w:t>
      </w:r>
      <w:proofErr w:type="gramStart"/>
      <w:r w:rsidRPr="0022627A">
        <w:rPr>
          <w:rFonts w:ascii="Calibri" w:hAnsi="Calibri" w:cs="Calibri"/>
          <w:sz w:val="22"/>
          <w:szCs w:val="22"/>
        </w:rPr>
        <w:t>díla :</w:t>
      </w:r>
      <w:proofErr w:type="gramEnd"/>
      <w:r w:rsidRPr="0022627A">
        <w:rPr>
          <w:rFonts w:ascii="Calibri" w:hAnsi="Calibri" w:cs="Calibri"/>
          <w:sz w:val="22"/>
          <w:szCs w:val="22"/>
        </w:rPr>
        <w:t xml:space="preserve"> </w:t>
      </w:r>
      <w:r w:rsidR="00A8166E">
        <w:rPr>
          <w:rFonts w:ascii="Calibri" w:hAnsi="Calibri" w:cs="Calibri"/>
          <w:sz w:val="22"/>
          <w:szCs w:val="22"/>
        </w:rPr>
        <w:t>areál ČOV</w:t>
      </w:r>
      <w:r w:rsidR="003C7255">
        <w:rPr>
          <w:rFonts w:ascii="Calibri" w:hAnsi="Calibri" w:cs="Calibri"/>
          <w:sz w:val="22"/>
          <w:szCs w:val="22"/>
        </w:rPr>
        <w:t xml:space="preserve">, </w:t>
      </w:r>
      <w:r w:rsidRPr="002C1E71">
        <w:rPr>
          <w:rFonts w:ascii="Calibri" w:hAnsi="Calibri" w:cs="Calibri"/>
          <w:sz w:val="22"/>
          <w:szCs w:val="22"/>
        </w:rPr>
        <w:t xml:space="preserve">Kostelec nad </w:t>
      </w:r>
      <w:r w:rsidRPr="00627C07">
        <w:rPr>
          <w:rFonts w:ascii="Calibri" w:hAnsi="Calibri" w:cs="Calibri"/>
          <w:sz w:val="22"/>
          <w:szCs w:val="22"/>
        </w:rPr>
        <w:t>Orlicí</w:t>
      </w:r>
      <w:r>
        <w:rPr>
          <w:rFonts w:ascii="Calibri" w:hAnsi="Calibri" w:cs="Calibri"/>
          <w:sz w:val="22"/>
          <w:szCs w:val="22"/>
        </w:rPr>
        <w:t xml:space="preserve">, </w:t>
      </w:r>
      <w:r w:rsidRPr="00627C07">
        <w:rPr>
          <w:rFonts w:ascii="Calibri" w:hAnsi="Calibri" w:cs="Calibri"/>
          <w:sz w:val="22"/>
          <w:szCs w:val="22"/>
        </w:rPr>
        <w:t>Královéhradecký</w:t>
      </w:r>
      <w:r>
        <w:rPr>
          <w:rFonts w:ascii="Calibri" w:hAnsi="Calibri" w:cs="Calibri"/>
          <w:sz w:val="22"/>
          <w:szCs w:val="22"/>
        </w:rPr>
        <w:t xml:space="preserve"> kraj. </w:t>
      </w:r>
    </w:p>
    <w:p w14:paraId="56846EEB" w14:textId="77777777" w:rsidR="004A446D" w:rsidRPr="0022627A" w:rsidRDefault="004A446D" w:rsidP="0049300C">
      <w:pPr>
        <w:pStyle w:val="Bezmezer"/>
        <w:ind w:right="-567"/>
        <w:jc w:val="both"/>
        <w:rPr>
          <w:rFonts w:ascii="Calibri" w:hAnsi="Calibri" w:cs="Calibri"/>
          <w:b/>
          <w:bCs/>
          <w:sz w:val="22"/>
          <w:szCs w:val="22"/>
        </w:rPr>
      </w:pPr>
      <w:r w:rsidRPr="0022627A">
        <w:rPr>
          <w:rFonts w:ascii="Calibri" w:hAnsi="Calibri" w:cs="Calibri"/>
          <w:b/>
          <w:bCs/>
          <w:sz w:val="22"/>
          <w:szCs w:val="22"/>
        </w:rPr>
        <w:lastRenderedPageBreak/>
        <w:t xml:space="preserve">IV. </w:t>
      </w:r>
      <w:r w:rsidRPr="0022627A">
        <w:rPr>
          <w:rFonts w:ascii="Calibri" w:hAnsi="Calibri" w:cs="Calibri"/>
          <w:b/>
          <w:bCs/>
          <w:sz w:val="22"/>
          <w:szCs w:val="22"/>
        </w:rPr>
        <w:tab/>
        <w:t>Cena díla:</w:t>
      </w:r>
    </w:p>
    <w:p w14:paraId="31A00E2E" w14:textId="77777777" w:rsidR="004A446D" w:rsidRPr="0022627A" w:rsidRDefault="004A446D" w:rsidP="0049300C">
      <w:pPr>
        <w:pStyle w:val="Bezmezer"/>
        <w:ind w:right="-567"/>
        <w:jc w:val="both"/>
        <w:rPr>
          <w:rFonts w:ascii="Calibri" w:hAnsi="Calibri" w:cs="Calibri"/>
          <w:sz w:val="22"/>
          <w:szCs w:val="22"/>
        </w:rPr>
      </w:pPr>
    </w:p>
    <w:p w14:paraId="644CC843"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4.1. Účastníci sjednávají cenu díla v rozsahu dle této smlouvy takto: </w:t>
      </w:r>
    </w:p>
    <w:p w14:paraId="70AB8C1A" w14:textId="77777777" w:rsidR="004A446D" w:rsidRPr="0022627A" w:rsidRDefault="004A446D" w:rsidP="0049300C">
      <w:pPr>
        <w:pStyle w:val="Bezmezer"/>
        <w:jc w:val="both"/>
        <w:rPr>
          <w:rFonts w:ascii="Calibri" w:hAnsi="Calibri" w:cs="Calibri"/>
          <w:sz w:val="22"/>
          <w:szCs w:val="22"/>
        </w:rPr>
      </w:pPr>
    </w:p>
    <w:tbl>
      <w:tblPr>
        <w:tblW w:w="83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2083"/>
        <w:gridCol w:w="1770"/>
        <w:gridCol w:w="2153"/>
      </w:tblGrid>
      <w:tr w:rsidR="004A446D" w:rsidRPr="0022627A" w14:paraId="596FF994" w14:textId="77777777" w:rsidTr="00E03647">
        <w:trPr>
          <w:trHeight w:val="70"/>
        </w:trPr>
        <w:tc>
          <w:tcPr>
            <w:tcW w:w="2376" w:type="dxa"/>
            <w:shd w:val="clear" w:color="auto" w:fill="F2F2F2"/>
          </w:tcPr>
          <w:p w14:paraId="002AB284" w14:textId="77777777" w:rsidR="004A446D" w:rsidRPr="0022627A" w:rsidRDefault="004A446D" w:rsidP="0049300C">
            <w:pPr>
              <w:pStyle w:val="Bezmezer"/>
              <w:jc w:val="center"/>
              <w:rPr>
                <w:rFonts w:ascii="Calibri" w:hAnsi="Calibri" w:cs="Calibri"/>
                <w:b/>
                <w:bCs/>
                <w:sz w:val="22"/>
                <w:szCs w:val="22"/>
              </w:rPr>
            </w:pPr>
          </w:p>
        </w:tc>
        <w:tc>
          <w:tcPr>
            <w:tcW w:w="2091" w:type="dxa"/>
            <w:shd w:val="clear" w:color="auto" w:fill="F2F2F2"/>
          </w:tcPr>
          <w:p w14:paraId="010F292E" w14:textId="77777777" w:rsidR="004A446D" w:rsidRPr="0022627A" w:rsidRDefault="004A446D" w:rsidP="0049300C">
            <w:pPr>
              <w:pStyle w:val="Bezmezer"/>
              <w:jc w:val="center"/>
              <w:rPr>
                <w:rFonts w:ascii="Calibri" w:hAnsi="Calibri" w:cs="Calibri"/>
                <w:b/>
                <w:bCs/>
                <w:sz w:val="22"/>
                <w:szCs w:val="22"/>
              </w:rPr>
            </w:pPr>
            <w:r w:rsidRPr="0022627A">
              <w:rPr>
                <w:rFonts w:ascii="Calibri" w:hAnsi="Calibri" w:cs="Calibri"/>
                <w:b/>
                <w:bCs/>
                <w:sz w:val="22"/>
                <w:szCs w:val="22"/>
              </w:rPr>
              <w:t>Cena bez DPH (Kč)</w:t>
            </w:r>
          </w:p>
        </w:tc>
        <w:tc>
          <w:tcPr>
            <w:tcW w:w="1770" w:type="dxa"/>
            <w:shd w:val="clear" w:color="auto" w:fill="F2F2F2"/>
          </w:tcPr>
          <w:p w14:paraId="3DAB782B" w14:textId="77777777" w:rsidR="004A446D" w:rsidRPr="0022627A" w:rsidRDefault="004A446D" w:rsidP="0049300C">
            <w:pPr>
              <w:pStyle w:val="Bezmezer"/>
              <w:jc w:val="center"/>
              <w:rPr>
                <w:rFonts w:ascii="Calibri" w:hAnsi="Calibri" w:cs="Calibri"/>
                <w:b/>
                <w:bCs/>
                <w:sz w:val="22"/>
                <w:szCs w:val="22"/>
              </w:rPr>
            </w:pPr>
            <w:r w:rsidRPr="0022627A">
              <w:rPr>
                <w:rFonts w:ascii="Calibri" w:hAnsi="Calibri" w:cs="Calibri"/>
                <w:b/>
                <w:bCs/>
                <w:sz w:val="22"/>
                <w:szCs w:val="22"/>
              </w:rPr>
              <w:t>DPH (Kč)</w:t>
            </w:r>
          </w:p>
        </w:tc>
        <w:tc>
          <w:tcPr>
            <w:tcW w:w="2127" w:type="dxa"/>
            <w:shd w:val="clear" w:color="auto" w:fill="F2F2F2"/>
          </w:tcPr>
          <w:p w14:paraId="762DE325" w14:textId="77777777" w:rsidR="004A446D" w:rsidRPr="0022627A" w:rsidRDefault="004A446D" w:rsidP="0049300C">
            <w:pPr>
              <w:pStyle w:val="Bezmezer"/>
              <w:jc w:val="center"/>
              <w:rPr>
                <w:rFonts w:ascii="Calibri" w:hAnsi="Calibri" w:cs="Calibri"/>
                <w:b/>
                <w:bCs/>
                <w:sz w:val="22"/>
                <w:szCs w:val="22"/>
              </w:rPr>
            </w:pPr>
            <w:r w:rsidRPr="0022627A">
              <w:rPr>
                <w:rFonts w:ascii="Calibri" w:hAnsi="Calibri" w:cs="Calibri"/>
                <w:b/>
                <w:bCs/>
                <w:sz w:val="22"/>
                <w:szCs w:val="22"/>
              </w:rPr>
              <w:t>Cena vč. DPH (Kč)</w:t>
            </w:r>
          </w:p>
        </w:tc>
      </w:tr>
      <w:tr w:rsidR="004A446D" w:rsidRPr="0022627A" w14:paraId="7211A2D1" w14:textId="77777777" w:rsidTr="00E03647">
        <w:tc>
          <w:tcPr>
            <w:tcW w:w="2376" w:type="dxa"/>
            <w:shd w:val="clear" w:color="auto" w:fill="F2F2F2"/>
          </w:tcPr>
          <w:p w14:paraId="37C6756A" w14:textId="77777777" w:rsidR="004A446D" w:rsidRPr="007513CF" w:rsidRDefault="004A446D" w:rsidP="0049300C">
            <w:pPr>
              <w:pStyle w:val="Bezmezer"/>
              <w:jc w:val="both"/>
              <w:rPr>
                <w:rFonts w:ascii="Calibri" w:hAnsi="Calibri" w:cs="Calibri"/>
                <w:sz w:val="22"/>
                <w:szCs w:val="22"/>
              </w:rPr>
            </w:pPr>
            <w:r w:rsidRPr="007513CF">
              <w:rPr>
                <w:rFonts w:ascii="Calibri" w:hAnsi="Calibri" w:cs="Calibri"/>
                <w:sz w:val="22"/>
                <w:szCs w:val="22"/>
              </w:rPr>
              <w:t>Cena díla</w:t>
            </w:r>
          </w:p>
        </w:tc>
        <w:tc>
          <w:tcPr>
            <w:tcW w:w="2091" w:type="dxa"/>
          </w:tcPr>
          <w:p w14:paraId="53932465" w14:textId="77777777" w:rsidR="004A446D" w:rsidRPr="0022627A" w:rsidRDefault="009A6E35" w:rsidP="009A6E35">
            <w:pPr>
              <w:pStyle w:val="Bezmezer"/>
              <w:ind w:firstLine="720"/>
              <w:jc w:val="both"/>
              <w:rPr>
                <w:rFonts w:ascii="Calibri" w:hAnsi="Calibri" w:cs="Calibri"/>
                <w:b/>
                <w:bCs/>
                <w:sz w:val="22"/>
                <w:szCs w:val="22"/>
              </w:rPr>
            </w:pPr>
            <w:r w:rsidRPr="009A6E35">
              <w:rPr>
                <w:rFonts w:ascii="Calibri" w:hAnsi="Calibri" w:cs="Calibri"/>
                <w:b/>
                <w:bCs/>
                <w:sz w:val="22"/>
                <w:szCs w:val="22"/>
                <w:highlight w:val="yellow"/>
              </w:rPr>
              <w:t>…………………</w:t>
            </w:r>
          </w:p>
        </w:tc>
        <w:tc>
          <w:tcPr>
            <w:tcW w:w="1770" w:type="dxa"/>
          </w:tcPr>
          <w:p w14:paraId="4EE81C12" w14:textId="77777777" w:rsidR="004A446D" w:rsidRPr="009A6E35" w:rsidRDefault="009A6E35" w:rsidP="0049300C">
            <w:pPr>
              <w:pStyle w:val="Bezmezer"/>
              <w:jc w:val="right"/>
              <w:rPr>
                <w:rFonts w:ascii="Calibri" w:hAnsi="Calibri" w:cs="Calibri"/>
                <w:b/>
                <w:bCs/>
                <w:sz w:val="22"/>
                <w:szCs w:val="22"/>
              </w:rPr>
            </w:pPr>
            <w:r w:rsidRPr="009A6E35">
              <w:rPr>
                <w:rFonts w:ascii="Calibri" w:hAnsi="Calibri" w:cs="Calibri"/>
                <w:b/>
                <w:bCs/>
                <w:sz w:val="22"/>
                <w:szCs w:val="22"/>
                <w:highlight w:val="yellow"/>
              </w:rPr>
              <w:t>………………………..</w:t>
            </w:r>
          </w:p>
        </w:tc>
        <w:tc>
          <w:tcPr>
            <w:tcW w:w="2127" w:type="dxa"/>
          </w:tcPr>
          <w:p w14:paraId="3989AF2A" w14:textId="77777777" w:rsidR="004A446D" w:rsidRPr="009A6E35" w:rsidRDefault="009A6E35" w:rsidP="0049300C">
            <w:pPr>
              <w:pStyle w:val="Bezmezer"/>
              <w:jc w:val="right"/>
              <w:rPr>
                <w:rFonts w:ascii="Calibri" w:hAnsi="Calibri" w:cs="Calibri"/>
                <w:b/>
                <w:bCs/>
                <w:sz w:val="22"/>
                <w:szCs w:val="22"/>
              </w:rPr>
            </w:pPr>
            <w:r w:rsidRPr="009A6E35">
              <w:rPr>
                <w:rFonts w:ascii="Calibri" w:hAnsi="Calibri" w:cs="Calibri"/>
                <w:b/>
                <w:bCs/>
                <w:sz w:val="22"/>
                <w:szCs w:val="22"/>
                <w:highlight w:val="yellow"/>
              </w:rPr>
              <w:t>……………………………….</w:t>
            </w:r>
          </w:p>
        </w:tc>
      </w:tr>
    </w:tbl>
    <w:p w14:paraId="29A00D7C" w14:textId="77777777" w:rsidR="004A446D" w:rsidRPr="0022627A" w:rsidRDefault="004A446D" w:rsidP="0049300C">
      <w:pPr>
        <w:pStyle w:val="Bezmezer"/>
        <w:ind w:right="-567"/>
        <w:jc w:val="both"/>
        <w:rPr>
          <w:rFonts w:ascii="Calibri" w:hAnsi="Calibri" w:cs="Calibri"/>
          <w:sz w:val="22"/>
          <w:szCs w:val="22"/>
        </w:rPr>
      </w:pPr>
    </w:p>
    <w:p w14:paraId="7C3214B3"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4.2. Cena díla byla stanovena na základě cenové nabídky zhotovitele jako cena pevná a konečná v rozsahu zadání díla dle této smlouvy</w:t>
      </w:r>
      <w:r>
        <w:rPr>
          <w:rFonts w:ascii="Calibri" w:hAnsi="Calibri" w:cs="Calibri"/>
          <w:sz w:val="22"/>
          <w:szCs w:val="22"/>
        </w:rPr>
        <w:t>.</w:t>
      </w:r>
      <w:r w:rsidRPr="0022627A">
        <w:rPr>
          <w:rFonts w:ascii="Calibri" w:hAnsi="Calibri" w:cs="Calibri"/>
          <w:sz w:val="22"/>
          <w:szCs w:val="22"/>
        </w:rPr>
        <w:t xml:space="preserve"> Pevně je sjednána cena díla bez DPH.</w:t>
      </w:r>
    </w:p>
    <w:p w14:paraId="2851223F" w14:textId="77777777" w:rsidR="004A446D" w:rsidRPr="0022627A" w:rsidRDefault="004A446D" w:rsidP="0049300C">
      <w:pPr>
        <w:pStyle w:val="Bezmezer"/>
        <w:ind w:right="-567"/>
        <w:jc w:val="both"/>
        <w:rPr>
          <w:rFonts w:ascii="Calibri" w:hAnsi="Calibri" w:cs="Calibri"/>
          <w:sz w:val="22"/>
          <w:szCs w:val="22"/>
        </w:rPr>
      </w:pPr>
    </w:p>
    <w:p w14:paraId="4B9B913E"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4.3. Cena díla dle článku 4.1. této smlouvy, zahrnuje veškeré náklady potřebné k provedení díla, jeho vyzkoušení, uvedení do provozu a předání, včetně nákladů na zařízení staveniště, veškerých vedlejších nákladů, pomocných konstrukcí, dopravy, pojistného, provozní náklady zhotovitele, daní a ostatních nákladů, jakož i zisk zhotovitele </w:t>
      </w:r>
      <w:proofErr w:type="gramStart"/>
      <w:r w:rsidRPr="0022627A">
        <w:rPr>
          <w:rFonts w:ascii="Calibri" w:hAnsi="Calibri" w:cs="Calibri"/>
          <w:sz w:val="22"/>
          <w:szCs w:val="22"/>
        </w:rPr>
        <w:t>apod..</w:t>
      </w:r>
      <w:proofErr w:type="gramEnd"/>
      <w:r w:rsidRPr="0022627A">
        <w:rPr>
          <w:rFonts w:ascii="Calibri" w:hAnsi="Calibri" w:cs="Calibri"/>
          <w:sz w:val="22"/>
          <w:szCs w:val="22"/>
        </w:rPr>
        <w:t xml:space="preserve"> Cenu takto sjednanou nelze zvýšit z vůle zhotovitele. </w:t>
      </w:r>
    </w:p>
    <w:p w14:paraId="2A1FE6DE" w14:textId="77777777" w:rsidR="004A446D" w:rsidRPr="0022627A" w:rsidRDefault="004A446D" w:rsidP="0049300C">
      <w:pPr>
        <w:pStyle w:val="Bezmezer"/>
        <w:ind w:right="-567"/>
        <w:jc w:val="both"/>
        <w:rPr>
          <w:rFonts w:ascii="Calibri" w:hAnsi="Calibri" w:cs="Calibri"/>
          <w:sz w:val="22"/>
          <w:szCs w:val="22"/>
        </w:rPr>
      </w:pPr>
    </w:p>
    <w:p w14:paraId="24E8A958"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4.4. Změna ceny díla se připouští pouze v </w:t>
      </w:r>
      <w:proofErr w:type="gramStart"/>
      <w:r w:rsidRPr="0022627A">
        <w:rPr>
          <w:rFonts w:ascii="Calibri" w:hAnsi="Calibri" w:cs="Calibri"/>
          <w:sz w:val="22"/>
          <w:szCs w:val="22"/>
        </w:rPr>
        <w:t>případě :</w:t>
      </w:r>
      <w:proofErr w:type="gramEnd"/>
      <w:r w:rsidRPr="0022627A">
        <w:rPr>
          <w:rFonts w:ascii="Calibri" w:hAnsi="Calibri" w:cs="Calibri"/>
          <w:sz w:val="22"/>
          <w:szCs w:val="22"/>
        </w:rPr>
        <w:t xml:space="preserve"> </w:t>
      </w:r>
    </w:p>
    <w:p w14:paraId="0CB54E84"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 bude-li objednatel písemně požadovat provedení jiných prací, které nejsou součástí </w:t>
      </w:r>
      <w:r>
        <w:rPr>
          <w:rFonts w:ascii="Calibri" w:hAnsi="Calibri" w:cs="Calibri"/>
          <w:sz w:val="22"/>
          <w:szCs w:val="22"/>
        </w:rPr>
        <w:t>předmětu díla dle této smlouvy,</w:t>
      </w:r>
      <w:r w:rsidRPr="00627C07">
        <w:rPr>
          <w:rFonts w:ascii="Calibri" w:hAnsi="Calibri" w:cs="Calibri"/>
          <w:sz w:val="22"/>
          <w:szCs w:val="22"/>
        </w:rPr>
        <w:t xml:space="preserve"> tj. </w:t>
      </w:r>
      <w:proofErr w:type="gramStart"/>
      <w:r w:rsidRPr="00627C07">
        <w:rPr>
          <w:rFonts w:ascii="Calibri" w:hAnsi="Calibri" w:cs="Calibri"/>
          <w:sz w:val="22"/>
          <w:szCs w:val="22"/>
        </w:rPr>
        <w:t>zejména ,</w:t>
      </w:r>
      <w:proofErr w:type="gramEnd"/>
      <w:r w:rsidRPr="00627C07">
        <w:rPr>
          <w:rFonts w:ascii="Calibri" w:hAnsi="Calibri" w:cs="Calibri"/>
          <w:sz w:val="22"/>
          <w:szCs w:val="22"/>
        </w:rPr>
        <w:t xml:space="preserve"> které nebyly v době podpisu smlouvy známy, zhotovitel je nezavinil ani nemohl předvídat, a mají vliv na cenu díla nebo se při realizaci zjistí skutečnosti odlišné od dokumentace předané objednatelem.</w:t>
      </w:r>
    </w:p>
    <w:p w14:paraId="2291E49D" w14:textId="77777777" w:rsidR="004A446D" w:rsidRPr="0022627A" w:rsidRDefault="004A446D" w:rsidP="0049300C">
      <w:pPr>
        <w:pStyle w:val="Bezmezer"/>
        <w:ind w:right="-567"/>
        <w:jc w:val="both"/>
        <w:rPr>
          <w:rFonts w:ascii="Calibri" w:hAnsi="Calibri" w:cs="Calibri"/>
          <w:sz w:val="22"/>
          <w:szCs w:val="22"/>
        </w:rPr>
      </w:pPr>
    </w:p>
    <w:p w14:paraId="51FC1986"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4.5. Účastníci výslovně sjednávají, že není přípustné zvýšení ceny v souvislosti s inflací české měny, hodnotou kursu české měny vůči zahraničním měnám či jinými faktory s vlivem na měnový kurs, stabilitou měny nebo cla. Cena zahrnuje předpokládaný vývoj cen včetně předpokládaného vývoje kursů české měny k zahraničním měnám. </w:t>
      </w:r>
    </w:p>
    <w:p w14:paraId="4F6C1640" w14:textId="77777777" w:rsidR="004A446D" w:rsidRDefault="004A446D" w:rsidP="0049300C">
      <w:pPr>
        <w:pStyle w:val="Bezmezer"/>
        <w:ind w:right="-567"/>
        <w:jc w:val="both"/>
        <w:rPr>
          <w:rFonts w:ascii="Calibri" w:hAnsi="Calibri" w:cs="Calibri"/>
          <w:sz w:val="22"/>
          <w:szCs w:val="22"/>
        </w:rPr>
      </w:pPr>
    </w:p>
    <w:p w14:paraId="009E76A9" w14:textId="77777777" w:rsidR="004A446D" w:rsidRPr="0022627A" w:rsidRDefault="004A446D" w:rsidP="0049300C">
      <w:pPr>
        <w:pStyle w:val="Bezmezer"/>
        <w:ind w:right="-567"/>
        <w:jc w:val="both"/>
        <w:rPr>
          <w:rFonts w:ascii="Calibri" w:hAnsi="Calibri" w:cs="Calibri"/>
          <w:sz w:val="22"/>
          <w:szCs w:val="22"/>
        </w:rPr>
      </w:pPr>
      <w:r>
        <w:rPr>
          <w:rFonts w:ascii="Calibri" w:hAnsi="Calibri" w:cs="Calibri"/>
          <w:sz w:val="22"/>
          <w:szCs w:val="22"/>
        </w:rPr>
        <w:t>4.6</w:t>
      </w:r>
      <w:r w:rsidRPr="0022627A">
        <w:rPr>
          <w:rFonts w:ascii="Calibri" w:hAnsi="Calibri" w:cs="Calibri"/>
          <w:sz w:val="22"/>
          <w:szCs w:val="22"/>
        </w:rPr>
        <w:t xml:space="preserve">. Jako podklad pro stanovení cen případných změn předmětu díla budou sloužit jednotkové ceny uvedené v příloze cenová nabídka zhotovitele této smlouvy. Tyto jednotkové ceny jsou cenami maximálními pro případné vícepráce či méně práce, vznikne-li taková potřeba ze strany objednatele.  Podle provedené rekalkulace bude formou dodatku smlouvy upravena smluvená cena díla. Úprava smluvní ceny díla z titulu víceprací nebo méně prací může být provedena pouze postupem v souladu se </w:t>
      </w:r>
      <w:proofErr w:type="spellStart"/>
      <w:r w:rsidRPr="0022627A">
        <w:rPr>
          <w:rFonts w:ascii="Calibri" w:hAnsi="Calibri" w:cs="Calibri"/>
          <w:sz w:val="22"/>
          <w:szCs w:val="22"/>
        </w:rPr>
        <w:t>z.č</w:t>
      </w:r>
      <w:proofErr w:type="spellEnd"/>
      <w:r w:rsidRPr="0022627A">
        <w:rPr>
          <w:rFonts w:ascii="Calibri" w:hAnsi="Calibri" w:cs="Calibri"/>
          <w:sz w:val="22"/>
          <w:szCs w:val="22"/>
        </w:rPr>
        <w:t xml:space="preserve">. </w:t>
      </w:r>
      <w:r>
        <w:rPr>
          <w:rFonts w:ascii="Calibri" w:hAnsi="Calibri" w:cs="Calibri"/>
          <w:sz w:val="22"/>
          <w:szCs w:val="22"/>
        </w:rPr>
        <w:t>134</w:t>
      </w:r>
      <w:r w:rsidRPr="0022627A">
        <w:rPr>
          <w:rFonts w:ascii="Calibri" w:hAnsi="Calibri" w:cs="Calibri"/>
          <w:sz w:val="22"/>
          <w:szCs w:val="22"/>
        </w:rPr>
        <w:t>/20</w:t>
      </w:r>
      <w:r>
        <w:rPr>
          <w:rFonts w:ascii="Calibri" w:hAnsi="Calibri" w:cs="Calibri"/>
          <w:sz w:val="22"/>
          <w:szCs w:val="22"/>
        </w:rPr>
        <w:t>16</w:t>
      </w:r>
      <w:r w:rsidRPr="0022627A">
        <w:rPr>
          <w:rFonts w:ascii="Calibri" w:hAnsi="Calibri" w:cs="Calibri"/>
          <w:sz w:val="22"/>
          <w:szCs w:val="22"/>
        </w:rPr>
        <w:t xml:space="preserve"> Sb., o veřejných zakázkách. </w:t>
      </w:r>
      <w:r w:rsidRPr="00627C07">
        <w:rPr>
          <w:rFonts w:ascii="Calibri" w:hAnsi="Calibri" w:cs="Calibri"/>
          <w:sz w:val="22"/>
          <w:szCs w:val="22"/>
        </w:rPr>
        <w:t>V případě prací, jejichž jednotkové ceny nejsou uvedeny v přílohách této smlouvy, budou použity jednotkové ceny URS.</w:t>
      </w:r>
    </w:p>
    <w:p w14:paraId="5A3AE9F7" w14:textId="77777777" w:rsidR="004A446D" w:rsidRPr="0022627A" w:rsidRDefault="004A446D" w:rsidP="0049300C">
      <w:pPr>
        <w:pStyle w:val="Bezmezer"/>
        <w:ind w:right="-567"/>
        <w:jc w:val="both"/>
        <w:rPr>
          <w:rFonts w:ascii="Calibri" w:hAnsi="Calibri" w:cs="Calibri"/>
          <w:sz w:val="22"/>
          <w:szCs w:val="22"/>
        </w:rPr>
      </w:pPr>
    </w:p>
    <w:p w14:paraId="212E87E5" w14:textId="77777777" w:rsidR="004A446D" w:rsidRPr="0022627A" w:rsidRDefault="004A446D" w:rsidP="0049300C">
      <w:pPr>
        <w:pStyle w:val="Bezmezer"/>
        <w:ind w:right="-567"/>
        <w:jc w:val="both"/>
        <w:rPr>
          <w:rFonts w:ascii="Calibri" w:hAnsi="Calibri" w:cs="Calibri"/>
          <w:sz w:val="22"/>
          <w:szCs w:val="22"/>
        </w:rPr>
      </w:pPr>
      <w:r>
        <w:rPr>
          <w:rFonts w:ascii="Calibri" w:hAnsi="Calibri" w:cs="Calibri"/>
          <w:sz w:val="22"/>
          <w:szCs w:val="22"/>
        </w:rPr>
        <w:t>4.7</w:t>
      </w:r>
      <w:r w:rsidRPr="0022627A">
        <w:rPr>
          <w:rFonts w:ascii="Calibri" w:hAnsi="Calibri" w:cs="Calibri"/>
          <w:sz w:val="22"/>
          <w:szCs w:val="22"/>
        </w:rPr>
        <w:t>. Veškeré případné vícepráce se zhotovitel zavazuje účtovat samostatnými fakturami, označenými přehledně jako vyúčtování víceprací dle příslušného dodatku smlouvy</w:t>
      </w:r>
      <w:r>
        <w:rPr>
          <w:rFonts w:ascii="Calibri" w:hAnsi="Calibri" w:cs="Calibri"/>
          <w:sz w:val="22"/>
          <w:szCs w:val="22"/>
        </w:rPr>
        <w:t xml:space="preserve"> s tím, že ujednání čl. 5.2. a čl. 5.5. (</w:t>
      </w:r>
      <w:r w:rsidRPr="00D92F8C">
        <w:rPr>
          <w:rFonts w:ascii="Calibri" w:hAnsi="Calibri" w:cs="Calibri"/>
          <w:sz w:val="22"/>
          <w:szCs w:val="22"/>
        </w:rPr>
        <w:t xml:space="preserve">režim </w:t>
      </w:r>
      <w:proofErr w:type="gramStart"/>
      <w:r w:rsidRPr="00D92F8C">
        <w:rPr>
          <w:rFonts w:ascii="Calibri" w:hAnsi="Calibri" w:cs="Calibri"/>
          <w:sz w:val="22"/>
          <w:szCs w:val="22"/>
        </w:rPr>
        <w:t>90%</w:t>
      </w:r>
      <w:proofErr w:type="gramEnd"/>
      <w:r w:rsidRPr="00D92F8C">
        <w:rPr>
          <w:rFonts w:ascii="Calibri" w:hAnsi="Calibri" w:cs="Calibri"/>
          <w:sz w:val="22"/>
          <w:szCs w:val="22"/>
        </w:rPr>
        <w:t>:10%)</w:t>
      </w:r>
      <w:r>
        <w:rPr>
          <w:rFonts w:ascii="Calibri" w:hAnsi="Calibri" w:cs="Calibri"/>
          <w:sz w:val="22"/>
          <w:szCs w:val="22"/>
        </w:rPr>
        <w:t xml:space="preserve"> této smlouvy platí i pro úhradu případných víceprací</w:t>
      </w:r>
      <w:r w:rsidRPr="0022627A">
        <w:rPr>
          <w:rFonts w:ascii="Calibri" w:hAnsi="Calibri" w:cs="Calibri"/>
          <w:sz w:val="22"/>
          <w:szCs w:val="22"/>
        </w:rPr>
        <w:t xml:space="preserve">. </w:t>
      </w:r>
    </w:p>
    <w:p w14:paraId="11200EFF" w14:textId="77777777" w:rsidR="004A446D" w:rsidRPr="0022627A" w:rsidRDefault="004A446D" w:rsidP="0049300C">
      <w:pPr>
        <w:pStyle w:val="Bezmezer"/>
        <w:ind w:right="-567"/>
        <w:jc w:val="both"/>
        <w:rPr>
          <w:rFonts w:ascii="Calibri" w:hAnsi="Calibri" w:cs="Calibri"/>
          <w:sz w:val="22"/>
          <w:szCs w:val="22"/>
        </w:rPr>
      </w:pPr>
    </w:p>
    <w:p w14:paraId="15EC05F6" w14:textId="77777777" w:rsidR="0021198F"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4.9. Zhotoviteli zaniká jakýkoli nárok na zvýšení ceny díla, jestliže písemně objednateli neoznámí nutnost překročení ceny díla nebo její části a výši požadovaného zvýšení bez zbytečného prodlení poté, kdy se ukázalo, že je zvýšení ceny nevyhnutelné. Toto písemné oznámení však nezakládá právo zhotovitele na zvýšení sjednané ceny díla; to je možné pouze na základě dodatku smlouvy.</w:t>
      </w:r>
    </w:p>
    <w:p w14:paraId="1AAD601F" w14:textId="77777777" w:rsidR="0021198F" w:rsidRDefault="0021198F" w:rsidP="0049300C">
      <w:pPr>
        <w:pStyle w:val="Bezmezer"/>
        <w:ind w:right="-567"/>
        <w:jc w:val="both"/>
        <w:rPr>
          <w:rFonts w:ascii="Calibri" w:hAnsi="Calibri" w:cs="Calibri"/>
          <w:sz w:val="22"/>
          <w:szCs w:val="22"/>
        </w:rPr>
      </w:pPr>
    </w:p>
    <w:p w14:paraId="084D501E"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 </w:t>
      </w:r>
    </w:p>
    <w:p w14:paraId="190753FC" w14:textId="77777777" w:rsidR="004A446D" w:rsidRPr="0022627A" w:rsidRDefault="004A446D" w:rsidP="0049300C">
      <w:pPr>
        <w:pStyle w:val="Bezmezer"/>
        <w:ind w:right="-567"/>
        <w:jc w:val="both"/>
        <w:rPr>
          <w:rFonts w:ascii="Calibri" w:hAnsi="Calibri" w:cs="Calibri"/>
          <w:sz w:val="22"/>
          <w:szCs w:val="22"/>
          <w:u w:val="single"/>
        </w:rPr>
      </w:pPr>
    </w:p>
    <w:p w14:paraId="492DB028" w14:textId="77777777" w:rsidR="004A446D" w:rsidRPr="0022627A" w:rsidRDefault="004A446D" w:rsidP="0049300C">
      <w:pPr>
        <w:pStyle w:val="Bezmezer"/>
        <w:ind w:right="-567"/>
        <w:jc w:val="both"/>
        <w:rPr>
          <w:rFonts w:ascii="Calibri" w:hAnsi="Calibri" w:cs="Calibri"/>
          <w:b/>
          <w:bCs/>
          <w:sz w:val="22"/>
          <w:szCs w:val="22"/>
        </w:rPr>
      </w:pPr>
      <w:r w:rsidRPr="0022627A">
        <w:rPr>
          <w:rFonts w:ascii="Calibri" w:hAnsi="Calibri" w:cs="Calibri"/>
          <w:b/>
          <w:bCs/>
          <w:sz w:val="22"/>
          <w:szCs w:val="22"/>
        </w:rPr>
        <w:t xml:space="preserve">V. </w:t>
      </w:r>
      <w:r w:rsidRPr="0022627A">
        <w:rPr>
          <w:rFonts w:ascii="Calibri" w:hAnsi="Calibri" w:cs="Calibri"/>
          <w:b/>
          <w:bCs/>
          <w:sz w:val="22"/>
          <w:szCs w:val="22"/>
        </w:rPr>
        <w:tab/>
        <w:t>Platební podmínky:</w:t>
      </w:r>
    </w:p>
    <w:p w14:paraId="78CBBE8D" w14:textId="77777777" w:rsidR="004A446D" w:rsidRPr="0022627A" w:rsidRDefault="004A446D" w:rsidP="0049300C">
      <w:pPr>
        <w:pStyle w:val="Bezmezer"/>
        <w:ind w:right="-567"/>
        <w:jc w:val="both"/>
        <w:rPr>
          <w:rFonts w:ascii="Calibri" w:hAnsi="Calibri" w:cs="Calibri"/>
          <w:sz w:val="22"/>
          <w:szCs w:val="22"/>
        </w:rPr>
      </w:pPr>
    </w:p>
    <w:p w14:paraId="3B5A2720"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5.1. Zhotovitel nepožaduje na cenu díla zálohu.</w:t>
      </w:r>
    </w:p>
    <w:p w14:paraId="0C9BD2DD" w14:textId="77777777" w:rsidR="004A446D" w:rsidRPr="0022627A" w:rsidRDefault="004A446D" w:rsidP="0049300C">
      <w:pPr>
        <w:pStyle w:val="Bezmezer"/>
        <w:ind w:right="-567"/>
        <w:jc w:val="both"/>
        <w:rPr>
          <w:rFonts w:ascii="Calibri" w:hAnsi="Calibri" w:cs="Calibri"/>
          <w:sz w:val="22"/>
          <w:szCs w:val="22"/>
        </w:rPr>
      </w:pPr>
    </w:p>
    <w:p w14:paraId="50F532C3"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5.2. Provedené práce budou objednatelem placeny průběžně – </w:t>
      </w:r>
      <w:r w:rsidRPr="0022627A">
        <w:rPr>
          <w:rFonts w:ascii="Calibri" w:hAnsi="Calibri" w:cs="Calibri"/>
          <w:b/>
          <w:bCs/>
          <w:sz w:val="22"/>
          <w:szCs w:val="22"/>
        </w:rPr>
        <w:t>1x měsíčně</w:t>
      </w:r>
      <w:r w:rsidRPr="0022627A">
        <w:rPr>
          <w:rFonts w:ascii="Calibri" w:hAnsi="Calibri" w:cs="Calibri"/>
          <w:sz w:val="22"/>
          <w:szCs w:val="22"/>
        </w:rPr>
        <w:t xml:space="preserve"> na základě dílčích daňových dokladů (dále jen faktur) vystavených zhotovitelem do </w:t>
      </w:r>
      <w:proofErr w:type="gramStart"/>
      <w:r w:rsidRPr="0022627A">
        <w:rPr>
          <w:rFonts w:ascii="Calibri" w:hAnsi="Calibri" w:cs="Calibri"/>
          <w:b/>
          <w:bCs/>
          <w:sz w:val="22"/>
          <w:szCs w:val="22"/>
        </w:rPr>
        <w:t>5ti</w:t>
      </w:r>
      <w:proofErr w:type="gramEnd"/>
      <w:r w:rsidRPr="0022627A">
        <w:rPr>
          <w:rFonts w:ascii="Calibri" w:hAnsi="Calibri" w:cs="Calibri"/>
          <w:sz w:val="22"/>
          <w:szCs w:val="22"/>
        </w:rPr>
        <w:t xml:space="preserve"> kalendářních dnů po vzájemném odsouhlasení soupisu řádně provedených prací, dodávek a služeb, a to do </w:t>
      </w:r>
      <w:r w:rsidRPr="000730B9">
        <w:rPr>
          <w:rFonts w:ascii="Calibri" w:hAnsi="Calibri" w:cs="Calibri"/>
          <w:sz w:val="22"/>
          <w:szCs w:val="22"/>
        </w:rPr>
        <w:t xml:space="preserve">výše </w:t>
      </w:r>
      <w:r w:rsidRPr="00D92F8C">
        <w:rPr>
          <w:rFonts w:ascii="Calibri" w:hAnsi="Calibri" w:cs="Calibri"/>
          <w:b/>
          <w:bCs/>
          <w:sz w:val="22"/>
          <w:szCs w:val="22"/>
        </w:rPr>
        <w:t>90%</w:t>
      </w:r>
      <w:r w:rsidRPr="00E156C9">
        <w:rPr>
          <w:rFonts w:ascii="Calibri" w:hAnsi="Calibri" w:cs="Calibri"/>
          <w:b/>
          <w:bCs/>
          <w:color w:val="FF0000"/>
          <w:sz w:val="22"/>
          <w:szCs w:val="22"/>
        </w:rPr>
        <w:t xml:space="preserve"> </w:t>
      </w:r>
      <w:r w:rsidRPr="0022627A">
        <w:rPr>
          <w:rFonts w:ascii="Calibri" w:hAnsi="Calibri" w:cs="Calibri"/>
          <w:sz w:val="22"/>
          <w:szCs w:val="22"/>
        </w:rPr>
        <w:t xml:space="preserve">celkové sjednané ceny díla. </w:t>
      </w:r>
      <w:r w:rsidRPr="0022627A">
        <w:rPr>
          <w:rFonts w:ascii="Calibri" w:hAnsi="Calibri" w:cs="Calibri"/>
          <w:sz w:val="22"/>
          <w:szCs w:val="22"/>
        </w:rPr>
        <w:lastRenderedPageBreak/>
        <w:t xml:space="preserve">Podkladem pro vystavení a nedílnou součástí </w:t>
      </w:r>
      <w:proofErr w:type="gramStart"/>
      <w:r w:rsidRPr="0022627A">
        <w:rPr>
          <w:rFonts w:ascii="Calibri" w:hAnsi="Calibri" w:cs="Calibri"/>
          <w:sz w:val="22"/>
          <w:szCs w:val="22"/>
        </w:rPr>
        <w:t>každé  faktury</w:t>
      </w:r>
      <w:proofErr w:type="gramEnd"/>
      <w:r w:rsidRPr="0022627A">
        <w:rPr>
          <w:rFonts w:ascii="Calibri" w:hAnsi="Calibri" w:cs="Calibri"/>
          <w:sz w:val="22"/>
          <w:szCs w:val="22"/>
        </w:rPr>
        <w:t xml:space="preserve"> bude objednatelem odsouhlasený </w:t>
      </w:r>
      <w:r w:rsidRPr="0022627A">
        <w:rPr>
          <w:rFonts w:ascii="Calibri" w:hAnsi="Calibri" w:cs="Calibri"/>
          <w:b/>
          <w:bCs/>
          <w:sz w:val="22"/>
          <w:szCs w:val="22"/>
        </w:rPr>
        <w:t>soupis provedených prací</w:t>
      </w:r>
      <w:r w:rsidRPr="0022627A">
        <w:rPr>
          <w:rFonts w:ascii="Calibri" w:hAnsi="Calibri" w:cs="Calibri"/>
          <w:sz w:val="22"/>
          <w:szCs w:val="22"/>
        </w:rPr>
        <w:t>,</w:t>
      </w:r>
      <w:r w:rsidRPr="0022627A">
        <w:rPr>
          <w:rFonts w:ascii="Calibri" w:hAnsi="Calibri" w:cs="Calibri"/>
          <w:b/>
          <w:bCs/>
          <w:sz w:val="22"/>
          <w:szCs w:val="22"/>
        </w:rPr>
        <w:t xml:space="preserve"> dodávek a služeb</w:t>
      </w:r>
      <w:r w:rsidRPr="0022627A">
        <w:rPr>
          <w:rFonts w:ascii="Calibri" w:hAnsi="Calibri" w:cs="Calibri"/>
          <w:sz w:val="22"/>
          <w:szCs w:val="22"/>
        </w:rPr>
        <w:t xml:space="preserve">, který vypracuje zhotovitel vždy k poslednímu kal. dni příslušného kalendářního </w:t>
      </w:r>
      <w:proofErr w:type="gramStart"/>
      <w:r w:rsidRPr="0022627A">
        <w:rPr>
          <w:rFonts w:ascii="Calibri" w:hAnsi="Calibri" w:cs="Calibri"/>
          <w:sz w:val="22"/>
          <w:szCs w:val="22"/>
        </w:rPr>
        <w:t>měsíce;  bez</w:t>
      </w:r>
      <w:proofErr w:type="gramEnd"/>
      <w:r w:rsidRPr="0022627A">
        <w:rPr>
          <w:rFonts w:ascii="Calibri" w:hAnsi="Calibri" w:cs="Calibri"/>
          <w:sz w:val="22"/>
          <w:szCs w:val="22"/>
        </w:rPr>
        <w:t xml:space="preserve"> něj je faktura neúplná a objednatel je oprávněn fakturu zhotoviteli vrátit k opravě. V takovém případě zhotovitel fakturu opraví a zašle ji objednateli znovu s novou lhůtou splatnosti dle čl. 5.6. této smlouvy. </w:t>
      </w:r>
    </w:p>
    <w:p w14:paraId="69A951CE" w14:textId="77777777" w:rsidR="004A446D" w:rsidRPr="0022627A" w:rsidRDefault="004A446D" w:rsidP="0049300C">
      <w:pPr>
        <w:pStyle w:val="Bezmezer"/>
        <w:ind w:right="-567"/>
        <w:jc w:val="both"/>
        <w:rPr>
          <w:rFonts w:ascii="Arial" w:hAnsi="Arial" w:cs="Arial"/>
          <w:b/>
          <w:bCs/>
          <w:sz w:val="22"/>
          <w:szCs w:val="22"/>
        </w:rPr>
      </w:pPr>
    </w:p>
    <w:p w14:paraId="1FB44C6A"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5.3. Nedojde-li mezi účastníky k dohodě při odsouhlasení množství nebo druhu provedených prací, je zhotovitel oprávněn zahrnout do soupisu provedených prací pouze ty práce, u nichž není mezi účastníky spor. Ostatní práce není zhotovitel oprávněn fakturovat. </w:t>
      </w:r>
    </w:p>
    <w:p w14:paraId="62E44CA8" w14:textId="77777777" w:rsidR="004A446D" w:rsidRPr="0022627A" w:rsidRDefault="004A446D" w:rsidP="0049300C">
      <w:pPr>
        <w:pStyle w:val="Bezmezer"/>
        <w:ind w:right="-567"/>
        <w:jc w:val="both"/>
        <w:rPr>
          <w:rFonts w:ascii="Calibri" w:hAnsi="Calibri" w:cs="Calibri"/>
          <w:sz w:val="22"/>
          <w:szCs w:val="22"/>
        </w:rPr>
      </w:pPr>
    </w:p>
    <w:p w14:paraId="6B5DB42D"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5.4. Objednatel není povinen zaplatit kteroukoli fakturu, pokud zhotovitel provádí dílo v rozporu se svými povinnostmi a byl objednatelem písemně vyzván k odstranění vad vzniklých vadným prováděním díla a k provádění díla řádným způsobem. V tomto případě je objednatel povinen fakturu za provedené práce zaplatit až po odstranění vad vzniklých vadným prováděním díla.</w:t>
      </w:r>
    </w:p>
    <w:p w14:paraId="04D618D0" w14:textId="77777777" w:rsidR="004A446D" w:rsidRPr="0022627A" w:rsidRDefault="004A446D" w:rsidP="0049300C">
      <w:pPr>
        <w:tabs>
          <w:tab w:val="num" w:pos="0"/>
        </w:tabs>
        <w:spacing w:after="0"/>
        <w:ind w:right="-567"/>
        <w:jc w:val="both"/>
      </w:pPr>
    </w:p>
    <w:p w14:paraId="24829DC9" w14:textId="77777777" w:rsidR="004A446D" w:rsidRDefault="004A446D" w:rsidP="0049300C">
      <w:pPr>
        <w:tabs>
          <w:tab w:val="num" w:pos="0"/>
        </w:tabs>
        <w:spacing w:after="0"/>
        <w:ind w:right="-567"/>
        <w:jc w:val="both"/>
      </w:pPr>
      <w:r w:rsidRPr="0022627A">
        <w:t xml:space="preserve">5.5 </w:t>
      </w:r>
      <w:r w:rsidRPr="0024695D">
        <w:t xml:space="preserve">Zbývajících </w:t>
      </w:r>
      <w:r w:rsidRPr="00D92F8C">
        <w:rPr>
          <w:b/>
          <w:bCs/>
        </w:rPr>
        <w:t>10%</w:t>
      </w:r>
      <w:r w:rsidRPr="000730B9">
        <w:rPr>
          <w:b/>
          <w:bCs/>
        </w:rPr>
        <w:t xml:space="preserve"> ceny</w:t>
      </w:r>
      <w:r w:rsidRPr="00286011">
        <w:rPr>
          <w:b/>
          <w:bCs/>
        </w:rPr>
        <w:t xml:space="preserve"> díla</w:t>
      </w:r>
      <w:r w:rsidRPr="0022627A">
        <w:t xml:space="preserve"> </w:t>
      </w:r>
      <w:r>
        <w:t>(zádržné)</w:t>
      </w:r>
      <w:r w:rsidRPr="0022627A">
        <w:t xml:space="preserve"> bude objednatelem zhotoviteli uhrazeno po řádném dokončení a předání díla objednateli bez vad a nedodělků. V případě, že objednatel převezme dílo s drobnými vadami a nedodělky, je objednatel povinen zaplatit tuto část ceny díla teprve po odstranění takto vytčených vad a nedodělků. Do </w:t>
      </w:r>
      <w:r w:rsidRPr="00D527B4">
        <w:t xml:space="preserve">té doby není objednatel v prodlení s úhradou. </w:t>
      </w:r>
      <w:r w:rsidRPr="00627C07">
        <w:t>Uvedené zádržné se objednatel zavazuje uhradit nejpozději do 15 dnů od splnění podmínek uvedených v tomto bodu. Zádržné je zhotovitel oprávněn nahradit bankovní zárukou.</w:t>
      </w:r>
    </w:p>
    <w:p w14:paraId="41EBE0AA" w14:textId="77777777" w:rsidR="00291B15" w:rsidRPr="00D527B4" w:rsidRDefault="00291B15" w:rsidP="0049300C">
      <w:pPr>
        <w:tabs>
          <w:tab w:val="num" w:pos="0"/>
        </w:tabs>
        <w:spacing w:after="0"/>
        <w:ind w:right="-567"/>
        <w:jc w:val="both"/>
      </w:pPr>
    </w:p>
    <w:p w14:paraId="1116BFE3" w14:textId="77777777" w:rsidR="00291B15" w:rsidRDefault="00291B15" w:rsidP="00291B15">
      <w:pPr>
        <w:tabs>
          <w:tab w:val="num" w:pos="567"/>
        </w:tabs>
        <w:spacing w:after="0"/>
        <w:ind w:right="-567"/>
        <w:jc w:val="both"/>
      </w:pPr>
      <w:r>
        <w:t>5.6. Předmět díla v čl. II tyto smlouvy podléhá dle zákona č. 235/2004 Sb., o dani z přidané hodnoty, v platném znění, režimu přenesení daňové povinnosti.</w:t>
      </w:r>
    </w:p>
    <w:p w14:paraId="30CC310C" w14:textId="77777777" w:rsidR="00291B15" w:rsidRDefault="00291B15" w:rsidP="00291B15">
      <w:pPr>
        <w:tabs>
          <w:tab w:val="num" w:pos="567"/>
        </w:tabs>
        <w:spacing w:after="0"/>
        <w:ind w:right="-567"/>
        <w:jc w:val="both"/>
      </w:pPr>
    </w:p>
    <w:p w14:paraId="24825B13" w14:textId="77777777" w:rsidR="004A446D" w:rsidRDefault="00291B15" w:rsidP="00291B15">
      <w:pPr>
        <w:tabs>
          <w:tab w:val="num" w:pos="567"/>
        </w:tabs>
        <w:spacing w:after="0"/>
        <w:ind w:right="-567"/>
        <w:jc w:val="both"/>
      </w:pPr>
      <w:proofErr w:type="gramStart"/>
      <w:r>
        <w:t>5.7.  Cena</w:t>
      </w:r>
      <w:proofErr w:type="gramEnd"/>
      <w:r>
        <w:t xml:space="preserve"> díla bude zhotovitelem (poskytovatelem plnění) fakturována bez DPH v režimu přenesené daňové povinnosti § 92a zákona č. 235/2004 Sb.</w:t>
      </w:r>
    </w:p>
    <w:p w14:paraId="37ECA6D8" w14:textId="77777777" w:rsidR="00291B15" w:rsidRPr="00D527B4" w:rsidRDefault="00291B15" w:rsidP="00291B15">
      <w:pPr>
        <w:tabs>
          <w:tab w:val="num" w:pos="567"/>
        </w:tabs>
        <w:spacing w:after="0"/>
        <w:ind w:right="-567"/>
        <w:jc w:val="both"/>
      </w:pPr>
    </w:p>
    <w:p w14:paraId="0CC97620" w14:textId="77777777" w:rsidR="004A446D" w:rsidRPr="0022627A" w:rsidRDefault="004A446D" w:rsidP="0049300C">
      <w:pPr>
        <w:tabs>
          <w:tab w:val="num" w:pos="567"/>
        </w:tabs>
        <w:spacing w:after="0"/>
        <w:ind w:right="-567"/>
        <w:jc w:val="both"/>
      </w:pPr>
      <w:r w:rsidRPr="00D527B4">
        <w:t>5.</w:t>
      </w:r>
      <w:r w:rsidR="00291B15">
        <w:t>8</w:t>
      </w:r>
      <w:r w:rsidRPr="00D527B4">
        <w:t xml:space="preserve">. Doba splatnosti faktur </w:t>
      </w:r>
      <w:r w:rsidRPr="0024695D">
        <w:t xml:space="preserve">je </w:t>
      </w:r>
      <w:r w:rsidRPr="0024695D">
        <w:rPr>
          <w:b/>
          <w:bCs/>
        </w:rPr>
        <w:t>30</w:t>
      </w:r>
      <w:r w:rsidRPr="00E156C9">
        <w:rPr>
          <w:b/>
          <w:bCs/>
          <w:color w:val="FF0000"/>
        </w:rPr>
        <w:t xml:space="preserve"> </w:t>
      </w:r>
      <w:r w:rsidRPr="00D527B4">
        <w:rPr>
          <w:b/>
          <w:bCs/>
        </w:rPr>
        <w:t>kal. dnů</w:t>
      </w:r>
      <w:r w:rsidRPr="00D527B4">
        <w:t xml:space="preserve"> </w:t>
      </w:r>
      <w:proofErr w:type="gramStart"/>
      <w:r w:rsidRPr="00D527B4">
        <w:t>ode  dne</w:t>
      </w:r>
      <w:proofErr w:type="gramEnd"/>
      <w:r w:rsidRPr="00D527B4">
        <w:t xml:space="preserve"> prokazatelného doručení faktury objednateli. Zhotovitel se zavazuje fakturu doručit objednateli poštou jako doporučenou zásilku nebo osobně na podatelnu objednatele.</w:t>
      </w:r>
      <w:r>
        <w:t xml:space="preserve"> </w:t>
      </w:r>
    </w:p>
    <w:p w14:paraId="27C5724F" w14:textId="77777777" w:rsidR="004A446D" w:rsidRPr="0022627A" w:rsidRDefault="004A446D" w:rsidP="0049300C">
      <w:pPr>
        <w:tabs>
          <w:tab w:val="num" w:pos="567"/>
        </w:tabs>
        <w:spacing w:after="0"/>
        <w:ind w:right="-567"/>
        <w:jc w:val="both"/>
      </w:pPr>
    </w:p>
    <w:p w14:paraId="5CBEFB84" w14:textId="77777777" w:rsidR="004A446D" w:rsidRDefault="004A446D" w:rsidP="0049300C">
      <w:pPr>
        <w:tabs>
          <w:tab w:val="num" w:pos="567"/>
        </w:tabs>
        <w:spacing w:after="0"/>
        <w:ind w:right="-567"/>
        <w:jc w:val="both"/>
      </w:pPr>
      <w:r>
        <w:t>5.</w:t>
      </w:r>
      <w:r w:rsidR="00291B15">
        <w:t>9</w:t>
      </w:r>
      <w:r>
        <w:t xml:space="preserve">. Okamžikem provedení platby se pro účely této smlouvy rozumí odepsání příslušné částky z účtu objednatele. </w:t>
      </w:r>
    </w:p>
    <w:p w14:paraId="25C3E759" w14:textId="77777777" w:rsidR="004A446D" w:rsidRDefault="004A446D" w:rsidP="0049300C">
      <w:pPr>
        <w:tabs>
          <w:tab w:val="num" w:pos="567"/>
        </w:tabs>
        <w:spacing w:after="0"/>
        <w:ind w:right="-567"/>
        <w:jc w:val="both"/>
      </w:pPr>
    </w:p>
    <w:p w14:paraId="678F067D" w14:textId="77777777" w:rsidR="00D92F8C" w:rsidRDefault="004A446D" w:rsidP="0049300C">
      <w:pPr>
        <w:tabs>
          <w:tab w:val="num" w:pos="567"/>
        </w:tabs>
        <w:spacing w:after="0"/>
        <w:ind w:right="-567"/>
        <w:jc w:val="both"/>
      </w:pPr>
      <w:r w:rsidRPr="0022627A">
        <w:t>5.</w:t>
      </w:r>
      <w:r w:rsidR="00291B15">
        <w:t>10</w:t>
      </w:r>
      <w:r w:rsidRPr="0022627A">
        <w:t>.</w:t>
      </w:r>
      <w:r w:rsidRPr="0022627A">
        <w:rPr>
          <w:b/>
          <w:bCs/>
        </w:rPr>
        <w:t xml:space="preserve"> </w:t>
      </w:r>
      <w:r w:rsidRPr="0022627A">
        <w:t xml:space="preserve">Za konečnou fakturu označí zhotovitel poslední fakturu za práce provedené v měsíci dokončení díla. Konečná faktura bude objednatelem uhrazena po řádném dokončení a předání díla bez vad a nedodělků. </w:t>
      </w:r>
    </w:p>
    <w:p w14:paraId="74F8DC59" w14:textId="77777777" w:rsidR="00D92F8C" w:rsidRDefault="00D92F8C" w:rsidP="0049300C">
      <w:pPr>
        <w:tabs>
          <w:tab w:val="num" w:pos="567"/>
        </w:tabs>
        <w:spacing w:after="0"/>
        <w:ind w:right="-567"/>
        <w:jc w:val="both"/>
      </w:pPr>
    </w:p>
    <w:p w14:paraId="0A2A349A" w14:textId="77777777" w:rsidR="004A446D" w:rsidRPr="0022627A" w:rsidRDefault="004A446D" w:rsidP="0049300C">
      <w:pPr>
        <w:tabs>
          <w:tab w:val="num" w:pos="567"/>
        </w:tabs>
        <w:spacing w:after="0"/>
        <w:ind w:right="-567"/>
        <w:jc w:val="both"/>
        <w:rPr>
          <w:rFonts w:ascii="Arial" w:hAnsi="Arial" w:cs="Arial"/>
        </w:rPr>
      </w:pPr>
      <w:r w:rsidRPr="0022627A">
        <w:t xml:space="preserve">Nedílnou součástí konečné faktury je protokol o předání a převzetí díla bez vad a nedodělků; bez něj je konečná faktura neúplná a objednatel je oprávněn ji zhotoviteli vrátit.  </w:t>
      </w:r>
      <w:r w:rsidRPr="0022627A">
        <w:rPr>
          <w:rFonts w:ascii="Arial" w:hAnsi="Arial" w:cs="Arial"/>
        </w:rPr>
        <w:t xml:space="preserve"> </w:t>
      </w:r>
    </w:p>
    <w:p w14:paraId="1030AB93" w14:textId="77777777" w:rsidR="004A446D" w:rsidRPr="0022627A" w:rsidRDefault="004A446D" w:rsidP="0049300C">
      <w:pPr>
        <w:tabs>
          <w:tab w:val="num" w:pos="567"/>
        </w:tabs>
        <w:spacing w:after="0"/>
        <w:ind w:right="-567"/>
        <w:jc w:val="both"/>
        <w:rPr>
          <w:rFonts w:ascii="Arial" w:hAnsi="Arial" w:cs="Arial"/>
        </w:rPr>
      </w:pPr>
    </w:p>
    <w:p w14:paraId="3632DFA6" w14:textId="77777777" w:rsidR="004A446D" w:rsidRDefault="004A446D" w:rsidP="0049300C">
      <w:pPr>
        <w:tabs>
          <w:tab w:val="num" w:pos="567"/>
        </w:tabs>
        <w:spacing w:after="0"/>
        <w:ind w:right="-567"/>
        <w:jc w:val="both"/>
      </w:pPr>
      <w:r w:rsidRPr="0022627A">
        <w:t>5.</w:t>
      </w:r>
      <w:r w:rsidR="00291B15">
        <w:t>11</w:t>
      </w:r>
      <w:r w:rsidRPr="0022627A">
        <w:t>.</w:t>
      </w:r>
      <w:r w:rsidRPr="0022627A">
        <w:rPr>
          <w:b/>
          <w:bCs/>
        </w:rPr>
        <w:t xml:space="preserve"> </w:t>
      </w:r>
      <w:r w:rsidRPr="0022627A">
        <w:t>Z</w:t>
      </w:r>
      <w:r>
        <w:t xml:space="preserve">hotovitel se zavazuje uhradit objednateli veškeré náklady, které vzniknou z důvodů, kdy pro neplnění smluvních povinností zhotovitele bude nucen objednatel odvolat zhotovitele z předmětu plnění a jeho činnost nahradit jiným zhotovitelem. Účastníci se dohodli, že náklady takto vzniklé je objednatel po jejich vyčíslení oprávněn započíst proti případným i dílčím pohledávkám zhotovitele na zaplacení ceny díla. </w:t>
      </w:r>
    </w:p>
    <w:p w14:paraId="58BAB473" w14:textId="77777777" w:rsidR="004A446D" w:rsidRDefault="004A446D" w:rsidP="0049300C">
      <w:pPr>
        <w:tabs>
          <w:tab w:val="num" w:pos="567"/>
        </w:tabs>
        <w:spacing w:after="0"/>
        <w:ind w:right="-567"/>
        <w:jc w:val="both"/>
      </w:pPr>
    </w:p>
    <w:p w14:paraId="0DA9951E" w14:textId="77777777" w:rsidR="004A446D" w:rsidRDefault="004A446D" w:rsidP="0049300C">
      <w:pPr>
        <w:tabs>
          <w:tab w:val="num" w:pos="567"/>
        </w:tabs>
        <w:spacing w:after="0"/>
        <w:ind w:right="-567"/>
        <w:jc w:val="both"/>
      </w:pPr>
      <w:r>
        <w:lastRenderedPageBreak/>
        <w:t>5.1</w:t>
      </w:r>
      <w:r w:rsidR="00291B15">
        <w:t>2</w:t>
      </w:r>
      <w:r>
        <w:t xml:space="preserve">. Uhrazením jakékoli dílčí faktury nevzniká zhotoviteli nárok na prohlášení zaplacené části díla za bezvadné, funkční a schopné užívání. </w:t>
      </w:r>
    </w:p>
    <w:p w14:paraId="3DCA649C" w14:textId="77777777" w:rsidR="004A446D" w:rsidRDefault="004A446D" w:rsidP="0049300C">
      <w:pPr>
        <w:pStyle w:val="Bezmezer"/>
        <w:ind w:right="-567"/>
        <w:jc w:val="both"/>
        <w:rPr>
          <w:rFonts w:ascii="Calibri" w:hAnsi="Calibri" w:cs="Calibri"/>
          <w:b/>
          <w:bCs/>
          <w:sz w:val="22"/>
          <w:szCs w:val="22"/>
        </w:rPr>
      </w:pPr>
    </w:p>
    <w:p w14:paraId="18827DCE" w14:textId="77777777" w:rsidR="004A446D" w:rsidRDefault="004A446D" w:rsidP="0049300C">
      <w:pPr>
        <w:pStyle w:val="Bezmezer"/>
        <w:ind w:right="-567"/>
        <w:jc w:val="both"/>
        <w:rPr>
          <w:rFonts w:ascii="Calibri" w:hAnsi="Calibri" w:cs="Calibri"/>
          <w:b/>
          <w:bCs/>
          <w:sz w:val="22"/>
          <w:szCs w:val="22"/>
        </w:rPr>
      </w:pPr>
    </w:p>
    <w:p w14:paraId="6121061A" w14:textId="77777777" w:rsidR="004A446D" w:rsidRDefault="004A446D" w:rsidP="0049300C">
      <w:pPr>
        <w:pStyle w:val="Bezmezer"/>
        <w:ind w:right="-567"/>
        <w:jc w:val="both"/>
        <w:rPr>
          <w:rFonts w:ascii="Calibri" w:hAnsi="Calibri" w:cs="Calibri"/>
          <w:b/>
          <w:bCs/>
          <w:sz w:val="22"/>
          <w:szCs w:val="22"/>
        </w:rPr>
      </w:pPr>
    </w:p>
    <w:p w14:paraId="4AF3EB1C" w14:textId="77777777" w:rsidR="004A446D" w:rsidRPr="0022627A" w:rsidRDefault="004A446D" w:rsidP="0049300C">
      <w:pPr>
        <w:pStyle w:val="Bezmezer"/>
        <w:ind w:right="-567"/>
        <w:jc w:val="both"/>
        <w:rPr>
          <w:rFonts w:ascii="Calibri" w:hAnsi="Calibri" w:cs="Calibri"/>
          <w:b/>
          <w:bCs/>
          <w:sz w:val="22"/>
          <w:szCs w:val="22"/>
        </w:rPr>
      </w:pPr>
      <w:r w:rsidRPr="0022627A">
        <w:rPr>
          <w:rFonts w:ascii="Calibri" w:hAnsi="Calibri" w:cs="Calibri"/>
          <w:b/>
          <w:bCs/>
          <w:sz w:val="22"/>
          <w:szCs w:val="22"/>
        </w:rPr>
        <w:t xml:space="preserve">VI. </w:t>
      </w:r>
      <w:r w:rsidRPr="0022627A">
        <w:rPr>
          <w:rFonts w:ascii="Calibri" w:hAnsi="Calibri" w:cs="Calibri"/>
          <w:b/>
          <w:bCs/>
          <w:sz w:val="22"/>
          <w:szCs w:val="22"/>
        </w:rPr>
        <w:tab/>
        <w:t>Povinnosti zhotovitele</w:t>
      </w:r>
      <w:r>
        <w:rPr>
          <w:rFonts w:ascii="Calibri" w:hAnsi="Calibri" w:cs="Calibri"/>
          <w:b/>
          <w:bCs/>
          <w:sz w:val="22"/>
          <w:szCs w:val="22"/>
        </w:rPr>
        <w:t xml:space="preserve">, způsob provádění </w:t>
      </w:r>
      <w:proofErr w:type="gramStart"/>
      <w:r>
        <w:rPr>
          <w:rFonts w:ascii="Calibri" w:hAnsi="Calibri" w:cs="Calibri"/>
          <w:b/>
          <w:bCs/>
          <w:sz w:val="22"/>
          <w:szCs w:val="22"/>
        </w:rPr>
        <w:t xml:space="preserve">díla </w:t>
      </w:r>
      <w:r w:rsidRPr="0022627A">
        <w:rPr>
          <w:rFonts w:ascii="Calibri" w:hAnsi="Calibri" w:cs="Calibri"/>
          <w:b/>
          <w:bCs/>
          <w:sz w:val="22"/>
          <w:szCs w:val="22"/>
        </w:rPr>
        <w:t>:</w:t>
      </w:r>
      <w:proofErr w:type="gramEnd"/>
    </w:p>
    <w:p w14:paraId="0A8F7EF2" w14:textId="77777777" w:rsidR="004A446D" w:rsidRPr="0022627A" w:rsidRDefault="004A446D" w:rsidP="0049300C">
      <w:pPr>
        <w:pStyle w:val="Bezmezer"/>
        <w:ind w:right="-567"/>
        <w:jc w:val="both"/>
        <w:rPr>
          <w:rFonts w:ascii="Calibri" w:hAnsi="Calibri" w:cs="Calibri"/>
          <w:sz w:val="22"/>
          <w:szCs w:val="22"/>
        </w:rPr>
      </w:pPr>
    </w:p>
    <w:p w14:paraId="3E05C15D" w14:textId="77777777" w:rsidR="004A446D" w:rsidRPr="00B06961" w:rsidRDefault="004A446D" w:rsidP="00864905">
      <w:pPr>
        <w:pStyle w:val="Bezmezer"/>
        <w:ind w:right="-567"/>
        <w:jc w:val="both"/>
        <w:rPr>
          <w:rFonts w:ascii="Calibri" w:hAnsi="Calibri" w:cs="Calibri"/>
          <w:sz w:val="22"/>
          <w:szCs w:val="22"/>
        </w:rPr>
      </w:pPr>
      <w:r w:rsidRPr="0022627A">
        <w:rPr>
          <w:rFonts w:ascii="Calibri" w:hAnsi="Calibri" w:cs="Calibri"/>
          <w:sz w:val="22"/>
          <w:szCs w:val="22"/>
        </w:rPr>
        <w:t>6.1. Zhotovitel je povinen provést dílo na svůj náklad a na své nebezpečí, ve sjednané době, s odbornou péčí a znalostí s ohledem na jeho předmět, způsob, dobu a rozsah, v souladu s touto smlouvou, s platnou legislativou a veškerými obecně závaznými právními a technickými předpisy, standardy, směrnicemi a normami platnými v ČR v době provádění díla</w:t>
      </w:r>
      <w:r>
        <w:rPr>
          <w:rFonts w:ascii="Calibri" w:hAnsi="Calibri" w:cs="Calibri"/>
          <w:sz w:val="22"/>
          <w:szCs w:val="22"/>
        </w:rPr>
        <w:t>, zejména předpisy o bezpečnosti a ochraně zdraví při práci, o zaměstnanosti, ochraně životního prostředí a nakládání s odpady</w:t>
      </w:r>
      <w:r w:rsidRPr="0022627A">
        <w:rPr>
          <w:rFonts w:ascii="Calibri" w:hAnsi="Calibri" w:cs="Calibri"/>
          <w:sz w:val="22"/>
          <w:szCs w:val="22"/>
        </w:rPr>
        <w:t>. Zároveň se zhotovitel zavazuje respektovat pokyny objednatele, týkající se realizace díla, zejména pokyny upozorňující na možné porušování sm</w:t>
      </w:r>
      <w:r>
        <w:rPr>
          <w:rFonts w:ascii="Calibri" w:hAnsi="Calibri" w:cs="Calibri"/>
          <w:sz w:val="22"/>
          <w:szCs w:val="22"/>
        </w:rPr>
        <w:t xml:space="preserve">luvních povinností zhotovitele. </w:t>
      </w:r>
      <w:r w:rsidRPr="00A11A4F">
        <w:rPr>
          <w:rFonts w:ascii="Calibri" w:hAnsi="Calibri" w:cs="Calibri"/>
          <w:sz w:val="22"/>
          <w:szCs w:val="22"/>
        </w:rPr>
        <w:t>Zhotovitel se zavazuje na díle použít pouze materiály doporučené jednotlivými výrobci.</w:t>
      </w:r>
    </w:p>
    <w:p w14:paraId="7DD7D024" w14:textId="77777777" w:rsidR="004A446D" w:rsidRPr="00B06961" w:rsidRDefault="004A446D" w:rsidP="0049300C">
      <w:pPr>
        <w:pStyle w:val="Bezmezer"/>
        <w:ind w:right="-567"/>
        <w:jc w:val="both"/>
        <w:rPr>
          <w:rFonts w:ascii="Calibri" w:hAnsi="Calibri" w:cs="Calibri"/>
          <w:sz w:val="22"/>
          <w:szCs w:val="22"/>
        </w:rPr>
      </w:pPr>
    </w:p>
    <w:p w14:paraId="5B590098"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6.2. Zhotovitel ručí za bezpečnost práce a je odpovědný za škody způsobené při provádění díla na zdraví a majetku.  Zhotovitel se zavazuje udržovat na staveništi pořádek a čistotu a zajistit odstraňování odpadu a nečistot vzniklých jeho pracemi a zejména dbát na bezpečnost a ochranu zdraví všech osob pohybujících se v místě </w:t>
      </w:r>
      <w:r>
        <w:rPr>
          <w:rFonts w:ascii="Calibri" w:hAnsi="Calibri" w:cs="Calibri"/>
          <w:sz w:val="22"/>
          <w:szCs w:val="22"/>
        </w:rPr>
        <w:t xml:space="preserve">provádění díla. </w:t>
      </w:r>
    </w:p>
    <w:p w14:paraId="0078A974" w14:textId="77777777" w:rsidR="004A446D" w:rsidRPr="0022627A" w:rsidRDefault="004A446D" w:rsidP="0049300C">
      <w:pPr>
        <w:pStyle w:val="Bezmezer"/>
        <w:ind w:right="-567"/>
        <w:jc w:val="both"/>
        <w:rPr>
          <w:rFonts w:ascii="Calibri" w:hAnsi="Calibri" w:cs="Calibri"/>
          <w:sz w:val="22"/>
          <w:szCs w:val="22"/>
        </w:rPr>
      </w:pPr>
    </w:p>
    <w:p w14:paraId="30097FA3"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6.3. Zhotovitel je povinen zabezpečit i veškerá bezpečnostní opatření na ochranu osob </w:t>
      </w:r>
      <w:r w:rsidRPr="0022627A">
        <w:rPr>
          <w:rFonts w:ascii="Calibri" w:hAnsi="Calibri" w:cs="Calibri"/>
          <w:sz w:val="22"/>
          <w:szCs w:val="22"/>
        </w:rPr>
        <w:br/>
        <w:t xml:space="preserve">a majetku mimo prostor staveniště, jsou-li takové prostory dotčeny prováděním prací na díle (zejména veřejná prostranství, komunikace atd.) </w:t>
      </w:r>
    </w:p>
    <w:p w14:paraId="77726867" w14:textId="77777777" w:rsidR="004A446D" w:rsidRPr="0022627A" w:rsidRDefault="004A446D" w:rsidP="0049300C">
      <w:pPr>
        <w:pStyle w:val="Bezmezer"/>
        <w:ind w:right="-567"/>
        <w:jc w:val="both"/>
        <w:rPr>
          <w:rFonts w:ascii="Calibri" w:hAnsi="Calibri" w:cs="Calibri"/>
          <w:strike/>
          <w:sz w:val="22"/>
          <w:szCs w:val="22"/>
        </w:rPr>
      </w:pPr>
    </w:p>
    <w:p w14:paraId="7B1C3B1A"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6.4. Zhotovitel je povinen při provádění díla postupovat tak, aby nedošlo k poškození majetku objednatele či třetích osob. Vznikne-li škoda, je zhotovitel povinen tuto škodu uhradit. </w:t>
      </w:r>
    </w:p>
    <w:p w14:paraId="05144A76" w14:textId="77777777" w:rsidR="004A446D" w:rsidRPr="0022627A" w:rsidRDefault="004A446D" w:rsidP="0049300C">
      <w:pPr>
        <w:pStyle w:val="Bezmezer"/>
        <w:ind w:right="-567"/>
        <w:jc w:val="both"/>
        <w:rPr>
          <w:rFonts w:ascii="Calibri" w:hAnsi="Calibri" w:cs="Calibri"/>
          <w:strike/>
          <w:sz w:val="22"/>
          <w:szCs w:val="22"/>
        </w:rPr>
      </w:pPr>
    </w:p>
    <w:p w14:paraId="767947A3"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6.5. Dílo budou provádět pouze k tomu účelu řádně proškolení </w:t>
      </w:r>
      <w:proofErr w:type="gramStart"/>
      <w:r w:rsidRPr="0022627A">
        <w:rPr>
          <w:rFonts w:ascii="Calibri" w:hAnsi="Calibri" w:cs="Calibri"/>
          <w:sz w:val="22"/>
          <w:szCs w:val="22"/>
        </w:rPr>
        <w:t>pracovníci</w:t>
      </w:r>
      <w:proofErr w:type="gramEnd"/>
      <w:r w:rsidRPr="0022627A">
        <w:rPr>
          <w:rFonts w:ascii="Calibri" w:hAnsi="Calibri" w:cs="Calibri"/>
          <w:sz w:val="22"/>
          <w:szCs w:val="22"/>
        </w:rPr>
        <w:t xml:space="preserve"> a to za použití materiálů a technologií dle příslušných norem a v souladu s touto smlouvou. Veškeré použité materiály a zařízení musí být použity jako nové, v 1. Jakostní třídě, se schválením pro použití v ČR. </w:t>
      </w:r>
    </w:p>
    <w:p w14:paraId="25BE2FF4" w14:textId="77777777" w:rsidR="004A446D" w:rsidRDefault="004A446D" w:rsidP="0049300C">
      <w:pPr>
        <w:pStyle w:val="Bezmezer"/>
        <w:ind w:right="-567"/>
        <w:jc w:val="both"/>
        <w:rPr>
          <w:rFonts w:ascii="Calibri" w:hAnsi="Calibri" w:cs="Calibri"/>
          <w:sz w:val="22"/>
          <w:szCs w:val="22"/>
        </w:rPr>
      </w:pPr>
    </w:p>
    <w:p w14:paraId="0C42614F" w14:textId="77777777" w:rsidR="004A446D" w:rsidRPr="0039118E" w:rsidRDefault="004A446D" w:rsidP="0049300C">
      <w:pPr>
        <w:pStyle w:val="Bezmezer"/>
        <w:ind w:right="-567"/>
        <w:jc w:val="both"/>
        <w:rPr>
          <w:rFonts w:ascii="Calibri" w:hAnsi="Calibri" w:cs="Calibri"/>
          <w:sz w:val="22"/>
          <w:szCs w:val="22"/>
        </w:rPr>
      </w:pPr>
      <w:r>
        <w:rPr>
          <w:rFonts w:ascii="Calibri" w:hAnsi="Calibri" w:cs="Calibri"/>
          <w:sz w:val="22"/>
          <w:szCs w:val="22"/>
        </w:rPr>
        <w:t>6.7. Z</w:t>
      </w:r>
      <w:r w:rsidRPr="0039118E">
        <w:rPr>
          <w:rFonts w:ascii="Calibri" w:hAnsi="Calibri" w:cs="Calibri"/>
          <w:sz w:val="22"/>
          <w:szCs w:val="22"/>
        </w:rPr>
        <w:t>hotovitel v plné míře zodpovídá za bezpečnost a ochranu zdraví osob v prostoru staveniště, popřípadě té části staveniště, ve které provádí práce ke zhotovení díla, a zabezpečí jejich vybavení ochrannými pomůckami.</w:t>
      </w:r>
    </w:p>
    <w:p w14:paraId="699BD9FB" w14:textId="77777777" w:rsidR="004A446D" w:rsidRPr="00EA6B50" w:rsidRDefault="004A446D" w:rsidP="0049300C">
      <w:pPr>
        <w:pStyle w:val="Zkladntextodsazen"/>
        <w:spacing w:before="60" w:after="0"/>
        <w:ind w:left="703" w:right="-567" w:hanging="703"/>
      </w:pPr>
      <w:r w:rsidRPr="0039118E">
        <w:t>6.7.1. Všichni pracovníci zhotovitele v prostoru staveniště budou vybaveni ochrannými pomůckami, obzvláště přilbami a zřetelným označením názvu</w:t>
      </w:r>
      <w:r>
        <w:t xml:space="preserve"> zhotovitele na pracovním oděvu </w:t>
      </w:r>
      <w:r w:rsidRPr="00A11A4F">
        <w:t>nebo na reflexních vestách.</w:t>
      </w:r>
      <w:r>
        <w:t xml:space="preserve"> </w:t>
      </w:r>
    </w:p>
    <w:p w14:paraId="1B065A90" w14:textId="77777777" w:rsidR="004A446D" w:rsidRPr="0039118E" w:rsidRDefault="004A446D" w:rsidP="0049300C">
      <w:pPr>
        <w:pStyle w:val="Zkladntextodsazen"/>
        <w:spacing w:before="60" w:after="0"/>
        <w:ind w:left="703" w:right="-567" w:hanging="703"/>
      </w:pPr>
      <w:r w:rsidRPr="0039118E">
        <w:t>6.7.2.</w:t>
      </w:r>
      <w:r w:rsidRPr="0039118E">
        <w:tab/>
        <w:t xml:space="preserve">Pracovníci zhotovitele nesmí v prostoru staveniště požívat alkohol nebo jiné omamné či psychotropní látky, ani tyto do prostoru staveniště donášet nebo přechovávat, a jsou povinni se na požádání objednatele podrobit dechové </w:t>
      </w:r>
      <w:r w:rsidRPr="002D42B0">
        <w:t>nebo jiné</w:t>
      </w:r>
      <w:r>
        <w:rPr>
          <w:color w:val="FF0000"/>
        </w:rPr>
        <w:t xml:space="preserve"> </w:t>
      </w:r>
      <w:r w:rsidRPr="0039118E">
        <w:t xml:space="preserve">zkoušce. Vydat pokyn k dechové </w:t>
      </w:r>
      <w:r w:rsidRPr="002D42B0">
        <w:t>nebo jiné</w:t>
      </w:r>
      <w:r>
        <w:rPr>
          <w:color w:val="FF0000"/>
        </w:rPr>
        <w:t xml:space="preserve"> </w:t>
      </w:r>
      <w:r w:rsidRPr="0039118E">
        <w:t>zkoušce jsou oprávněni tito pracovníci objednatele: TDI, starosta a koordinátor BOZP. Pracovníci zhotovitele jsou povinni se této zkoušce podrobit a zhotovitel je povinen své pracovníky k této povinnosti zavázat a informovat.</w:t>
      </w:r>
    </w:p>
    <w:p w14:paraId="5DCCFAC3" w14:textId="77777777" w:rsidR="004A446D" w:rsidRPr="0039118E" w:rsidRDefault="004A446D" w:rsidP="0049300C">
      <w:pPr>
        <w:pStyle w:val="Zkladntextodsazen"/>
        <w:spacing w:before="60" w:after="0"/>
        <w:ind w:left="703" w:right="-567" w:hanging="703"/>
      </w:pPr>
      <w:r w:rsidRPr="0039118E">
        <w:t>6.7.3.</w:t>
      </w:r>
      <w:r w:rsidRPr="0039118E">
        <w:tab/>
        <w:t>Všechna vozidla zhotovitele operující v prostoru staveniště budou zřetelně označena názvem zhotovitele, označení vozidel SPZ bude zřetelné a čitelné.</w:t>
      </w:r>
    </w:p>
    <w:p w14:paraId="1BBCEA60" w14:textId="77777777" w:rsidR="004A446D" w:rsidRDefault="004A446D" w:rsidP="0049300C">
      <w:pPr>
        <w:pStyle w:val="Zkladntextodsazen"/>
        <w:spacing w:before="60" w:after="0"/>
        <w:ind w:left="703" w:right="-567" w:hanging="703"/>
      </w:pPr>
      <w:r w:rsidRPr="0039118E">
        <w:t xml:space="preserve">6.7.4. </w:t>
      </w:r>
      <w:r w:rsidRPr="0039118E">
        <w:tab/>
        <w:t xml:space="preserve">Všichni pracovníci zhotovitele jsou povinni bezodkladně ohlásit každý pracovní úraz odpovědnému zástupci objednatele (TDI, koordinátor BOZP) a účinně spolupracovat na vyšetření takového úrazu.    </w:t>
      </w:r>
    </w:p>
    <w:p w14:paraId="39782F0E" w14:textId="77777777" w:rsidR="004A446D" w:rsidRPr="002D42B0" w:rsidRDefault="004A446D" w:rsidP="0049300C">
      <w:pPr>
        <w:pStyle w:val="Zkladntextodsazen"/>
        <w:spacing w:before="60" w:after="0"/>
        <w:ind w:left="703" w:right="-567" w:hanging="703"/>
      </w:pPr>
    </w:p>
    <w:p w14:paraId="52B1FF2E" w14:textId="77777777" w:rsidR="004A446D" w:rsidRPr="0039118E" w:rsidRDefault="004A446D" w:rsidP="00864905">
      <w:pPr>
        <w:pStyle w:val="Zkladntextodsazen"/>
        <w:suppressAutoHyphens/>
        <w:spacing w:before="60" w:after="0"/>
        <w:ind w:left="0" w:right="-567"/>
        <w:jc w:val="both"/>
      </w:pPr>
      <w:r w:rsidRPr="0039118E">
        <w:t xml:space="preserve">6.8. Veškeré odborné práce musí vykonávat pracovníci zhotovitele nebo jeho subdodavatelů, mající příslušnou kvalifikaci. Doklad o kvalifikaci pracovníků je zhotovitel povinen předložit objednateli </w:t>
      </w:r>
      <w:r>
        <w:t>do 3 dní po jejich vyžádání</w:t>
      </w:r>
      <w:r w:rsidRPr="0039118E">
        <w:t>.</w:t>
      </w:r>
      <w:r>
        <w:t xml:space="preserve"> </w:t>
      </w:r>
      <w:r w:rsidRPr="0039118E">
        <w:t>Zhotovitel je povinen použít ke zhotovení díla pouze taková zařízení a stroje, jejichž technický stav je v souladu s příslušnými právními a provozními předpisy a jejichž provoz (užití) je na území České republiky schválen.</w:t>
      </w:r>
    </w:p>
    <w:p w14:paraId="11977269" w14:textId="77777777" w:rsidR="004A446D" w:rsidRPr="0039118E" w:rsidRDefault="004A446D" w:rsidP="00864905">
      <w:pPr>
        <w:pStyle w:val="Zkladntextodsazen"/>
        <w:suppressAutoHyphens/>
        <w:spacing w:before="60" w:after="0"/>
        <w:ind w:left="0" w:right="-567"/>
        <w:jc w:val="both"/>
      </w:pPr>
      <w:r w:rsidRPr="0039118E">
        <w:t>6.9. Zhotovitel je při činnosti dle této smlouvy povinen důsledně dodržovat právní předpisy o zaměstnanosti, zejména zákon č. 435/2004 Sb. (o zaměstnanosti) v platném znění. Zhotovitel se zavazuje svoji činnost provádět s ohledem na ostatní ustanovení této smlouvy sám osobně, svými zaměstnanci v řádném pracovním poměru, prostřednictvím jiného zaměstnavatele, popř. jiným způsobem v souladu s výše uvedeným zákonem, ostatními právními předpisy a stanovisky MPSV ČR a MF ČR. Zhotovitel odpovídá objednateli za škodu jemu vzniklou v důsledku případných sankcí uložených objednateli za porušení předpisů o zaměstnanosti a nelegálním zaměstnávání v souvislosti s osobami, jejichž prostřednictvím zhotovitel zajišťoval svoji činnost dle této smlouvy nebo v souvislosti s osobami, které se nacházely na staveništi v prostoru prací zhotovitele. Škodu vzniklou objednateli uložením výše uvedených sankcí se zhotovitel zavazuje bez prodlení nahradit.</w:t>
      </w:r>
    </w:p>
    <w:p w14:paraId="7A0CF2CB" w14:textId="77777777" w:rsidR="004A446D" w:rsidRPr="0039118E" w:rsidRDefault="004A446D" w:rsidP="0049300C">
      <w:pPr>
        <w:pStyle w:val="Zkladntextodsazen"/>
        <w:suppressAutoHyphens/>
        <w:spacing w:before="60" w:after="0"/>
        <w:ind w:left="0" w:right="-567"/>
      </w:pPr>
      <w:r w:rsidRPr="0039118E">
        <w:t xml:space="preserve">6.10. Veškerá vyhrazená technická zařízení (elektrická, zdvihací, plynová a tlaková) používaná na staveništi při zhotovení předmětu díla dle SOD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w:t>
      </w:r>
      <w:proofErr w:type="gramStart"/>
      <w:r w:rsidRPr="0039118E">
        <w:t xml:space="preserve">obsluha </w:t>
      </w:r>
      <w:r w:rsidR="003C7255">
        <w:t xml:space="preserve"> pojízdných</w:t>
      </w:r>
      <w:proofErr w:type="gramEnd"/>
      <w:r w:rsidR="003C7255">
        <w:t xml:space="preserve"> plošin</w:t>
      </w:r>
      <w:r w:rsidRPr="0039118E">
        <w:t>, apod.).</w:t>
      </w:r>
    </w:p>
    <w:p w14:paraId="5DCB4EFB" w14:textId="77777777" w:rsidR="004A446D" w:rsidRPr="0039118E" w:rsidRDefault="004A446D" w:rsidP="0049300C">
      <w:pPr>
        <w:pStyle w:val="Zkladntextodsazen"/>
        <w:suppressAutoHyphens/>
        <w:spacing w:before="60" w:after="0"/>
        <w:ind w:left="0" w:right="-567"/>
      </w:pPr>
      <w:r w:rsidRPr="0039118E">
        <w:t>6.11. Veškerá vozidla a z</w:t>
      </w:r>
      <w:r>
        <w:t>a</w:t>
      </w:r>
      <w:r w:rsidRPr="0039118E">
        <w:t>řízení zhotovitele používaná na staveništi musí být v takovém technickém stavu, který odpovídá platným předpisům a normám, a to zejména z hlediska bezpečnosti práce a ochrany životního prostředí. Doklady o technické způsobilosti vozidel, strojů a zařízení je zhotovitel povinen na požádání objednateli předložit.</w:t>
      </w:r>
    </w:p>
    <w:p w14:paraId="5BA1C920" w14:textId="77777777" w:rsidR="004A446D" w:rsidRPr="0039118E" w:rsidRDefault="004A446D" w:rsidP="0049300C">
      <w:pPr>
        <w:pStyle w:val="Zkladntextodsazen"/>
        <w:suppressAutoHyphens/>
        <w:spacing w:before="60" w:after="0"/>
        <w:ind w:left="0" w:right="-567"/>
      </w:pPr>
      <w:r w:rsidRPr="0039118E">
        <w:t>6.12. Pokud činností zhotovitele dojde ke znečištění veřejných komunikací, je zhotovitel povinen neprodleně tyto uvést do původního stavu. Jestliže v souvislosti s prováděním prací bude třeba umístit nebo přemístit dopravní značky podle předpisu o pozemních komunikacích, obstará tyto práce zhotovitel. Všechny náklady s tím spojené jsou zahrnuty ve sjednané ceně díla.</w:t>
      </w:r>
    </w:p>
    <w:p w14:paraId="68ADB793" w14:textId="77777777" w:rsidR="004A446D" w:rsidRPr="0039118E" w:rsidRDefault="004A446D" w:rsidP="0049300C">
      <w:pPr>
        <w:pStyle w:val="Zkladntextodsazen"/>
        <w:suppressAutoHyphens/>
        <w:spacing w:before="60" w:after="0"/>
        <w:ind w:left="0" w:right="-567"/>
      </w:pPr>
      <w:r w:rsidRPr="0039118E">
        <w:t>6.13. Zhotovitel je povinen se při provádění prací ke zhotovení díla řídit obecnými právními předpisy, případně pokyny objednatele, souvisejícími s nakládáním a likvidací odpadů, vzniklých činností zhotovitele, zacházením s chemickými a nebezpečnými látkami a protipožární ochranou. Veškeré náklady s tím spojené nese zhotovitel. Pokud porušením těchto předpisů vznikne jakákoliv škoda, nese veškeré vzniklé náklady zhotovitel.</w:t>
      </w:r>
    </w:p>
    <w:p w14:paraId="6B687245" w14:textId="77777777" w:rsidR="004A446D"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6.</w:t>
      </w:r>
      <w:r>
        <w:rPr>
          <w:rFonts w:ascii="Calibri" w:hAnsi="Calibri" w:cs="Calibri"/>
          <w:sz w:val="22"/>
          <w:szCs w:val="22"/>
        </w:rPr>
        <w:t>14</w:t>
      </w:r>
      <w:r w:rsidRPr="0022627A">
        <w:rPr>
          <w:rFonts w:ascii="Calibri" w:hAnsi="Calibri" w:cs="Calibri"/>
          <w:sz w:val="22"/>
          <w:szCs w:val="22"/>
        </w:rPr>
        <w:t>. Zhotovitel je povinen upozornit objednatele bez zbytečného odkladu prokazatelným způsobem na nevhodnou povahu věcí převzatých od objednatele nebo pokynů daných mu objednatelem.</w:t>
      </w:r>
    </w:p>
    <w:p w14:paraId="20F4A22D"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 </w:t>
      </w:r>
    </w:p>
    <w:p w14:paraId="63FE5B68" w14:textId="77777777" w:rsidR="004A446D" w:rsidRDefault="004A446D" w:rsidP="0049300C">
      <w:pPr>
        <w:pStyle w:val="Bezmezer"/>
        <w:ind w:right="-567"/>
        <w:jc w:val="both"/>
        <w:rPr>
          <w:rFonts w:ascii="Calibri" w:hAnsi="Calibri" w:cs="Calibri"/>
          <w:sz w:val="22"/>
          <w:szCs w:val="22"/>
        </w:rPr>
      </w:pPr>
      <w:r w:rsidRPr="008D06FD">
        <w:rPr>
          <w:rFonts w:ascii="Calibri" w:hAnsi="Calibri" w:cs="Calibri"/>
          <w:sz w:val="22"/>
          <w:szCs w:val="22"/>
        </w:rPr>
        <w:t xml:space="preserve">6.15. Zhotovitel je povinen vyzvat objednatele </w:t>
      </w:r>
      <w:r w:rsidRPr="008D06FD">
        <w:rPr>
          <w:rFonts w:ascii="Calibri" w:hAnsi="Calibri" w:cs="Calibri"/>
          <w:b/>
          <w:bCs/>
          <w:sz w:val="22"/>
          <w:szCs w:val="22"/>
        </w:rPr>
        <w:t xml:space="preserve">nejméně 3 pracovní dny předem </w:t>
      </w:r>
      <w:r w:rsidRPr="008D06FD">
        <w:rPr>
          <w:rFonts w:ascii="Calibri" w:hAnsi="Calibri" w:cs="Calibri"/>
          <w:sz w:val="22"/>
          <w:szCs w:val="22"/>
        </w:rPr>
        <w:t>ke kontrole a prověření prac</w:t>
      </w:r>
      <w:r>
        <w:rPr>
          <w:rFonts w:ascii="Calibri" w:hAnsi="Calibri" w:cs="Calibri"/>
          <w:sz w:val="22"/>
          <w:szCs w:val="22"/>
        </w:rPr>
        <w:t>í a konstrukcí</w:t>
      </w:r>
      <w:r w:rsidRPr="008D06FD">
        <w:rPr>
          <w:rFonts w:ascii="Calibri" w:hAnsi="Calibri" w:cs="Calibri"/>
          <w:sz w:val="22"/>
          <w:szCs w:val="22"/>
        </w:rPr>
        <w:t>, které v dalším postupu budou zakryty nebo se stanou nepřístupnými, a to zápisem ve stavebním deníku. Neučiní-li tak, je povinen na žádost objednatele odkrýt práce, které byly zakryty nebo které se staly nepřístupnými, a to na svůj náklad.</w:t>
      </w:r>
      <w:r>
        <w:rPr>
          <w:rFonts w:ascii="Calibri" w:hAnsi="Calibri" w:cs="Calibri"/>
          <w:sz w:val="22"/>
          <w:szCs w:val="22"/>
        </w:rPr>
        <w:t xml:space="preserve"> </w:t>
      </w:r>
    </w:p>
    <w:p w14:paraId="3005946D" w14:textId="77777777" w:rsidR="004A446D"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Seznam prací a konstrukcí, které podléhají kontrole bude zhotovitelem specifikován písemně, samostatným dokladem, který zhotovitel předá </w:t>
      </w:r>
      <w:r w:rsidRPr="00AF2DF2">
        <w:rPr>
          <w:rFonts w:ascii="Calibri" w:hAnsi="Calibri" w:cs="Calibri"/>
          <w:sz w:val="22"/>
          <w:szCs w:val="22"/>
        </w:rPr>
        <w:t>objednateli k odsouhlasení</w:t>
      </w:r>
      <w:r>
        <w:rPr>
          <w:rFonts w:ascii="Calibri" w:hAnsi="Calibri" w:cs="Calibri"/>
          <w:sz w:val="22"/>
          <w:szCs w:val="22"/>
        </w:rPr>
        <w:t xml:space="preserve"> </w:t>
      </w:r>
      <w:proofErr w:type="gramStart"/>
      <w:r>
        <w:rPr>
          <w:rFonts w:ascii="Calibri" w:hAnsi="Calibri" w:cs="Calibri"/>
          <w:sz w:val="22"/>
          <w:szCs w:val="22"/>
        </w:rPr>
        <w:t>nejpozději  do</w:t>
      </w:r>
      <w:proofErr w:type="gramEnd"/>
      <w:r w:rsidRPr="008D06FD">
        <w:rPr>
          <w:rFonts w:ascii="Calibri" w:hAnsi="Calibri" w:cs="Calibri"/>
          <w:b/>
          <w:bCs/>
          <w:sz w:val="22"/>
          <w:szCs w:val="22"/>
        </w:rPr>
        <w:t xml:space="preserve"> 5ti kal. dnů</w:t>
      </w:r>
      <w:r>
        <w:rPr>
          <w:rFonts w:ascii="Calibri" w:hAnsi="Calibri" w:cs="Calibri"/>
          <w:b/>
          <w:bCs/>
          <w:sz w:val="22"/>
          <w:szCs w:val="22"/>
        </w:rPr>
        <w:t xml:space="preserve"> od zahájení prací na díle</w:t>
      </w:r>
      <w:r>
        <w:rPr>
          <w:rFonts w:ascii="Calibri" w:hAnsi="Calibri" w:cs="Calibri"/>
          <w:sz w:val="22"/>
          <w:szCs w:val="22"/>
        </w:rPr>
        <w:t xml:space="preserve">.  </w:t>
      </w:r>
      <w:r w:rsidRPr="00AF2DF2">
        <w:rPr>
          <w:rFonts w:ascii="Calibri" w:hAnsi="Calibri" w:cs="Calibri"/>
          <w:sz w:val="22"/>
          <w:szCs w:val="22"/>
        </w:rPr>
        <w:t xml:space="preserve">Zhotovitel se dále zavazuje v předstihu alespoň tří pracovních dnů </w:t>
      </w:r>
      <w:proofErr w:type="gramStart"/>
      <w:r w:rsidRPr="00AF2DF2">
        <w:rPr>
          <w:rFonts w:ascii="Calibri" w:hAnsi="Calibri" w:cs="Calibri"/>
          <w:sz w:val="22"/>
          <w:szCs w:val="22"/>
        </w:rPr>
        <w:t>informovat  zápisem</w:t>
      </w:r>
      <w:proofErr w:type="gramEnd"/>
      <w:r w:rsidRPr="00AF2DF2">
        <w:rPr>
          <w:rFonts w:ascii="Calibri" w:hAnsi="Calibri" w:cs="Calibri"/>
          <w:sz w:val="22"/>
          <w:szCs w:val="22"/>
        </w:rPr>
        <w:t xml:space="preserve"> do stavebního deníku TDI a objednatele o všech prováděných zkouškách a revizích díla.</w:t>
      </w:r>
    </w:p>
    <w:p w14:paraId="611BE5CC" w14:textId="77777777" w:rsidR="004A446D" w:rsidRDefault="004A446D" w:rsidP="0049300C">
      <w:pPr>
        <w:pStyle w:val="Bezmezer"/>
        <w:ind w:right="-567"/>
        <w:jc w:val="both"/>
        <w:rPr>
          <w:rFonts w:ascii="Calibri" w:hAnsi="Calibri" w:cs="Calibri"/>
          <w:sz w:val="22"/>
          <w:szCs w:val="22"/>
        </w:rPr>
      </w:pPr>
    </w:p>
    <w:p w14:paraId="064BB8E7"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6.</w:t>
      </w:r>
      <w:r>
        <w:rPr>
          <w:rFonts w:ascii="Calibri" w:hAnsi="Calibri" w:cs="Calibri"/>
          <w:sz w:val="22"/>
          <w:szCs w:val="22"/>
        </w:rPr>
        <w:t>16</w:t>
      </w:r>
      <w:r w:rsidRPr="0022627A">
        <w:rPr>
          <w:rFonts w:ascii="Calibri" w:hAnsi="Calibri" w:cs="Calibri"/>
          <w:sz w:val="22"/>
          <w:szCs w:val="22"/>
        </w:rPr>
        <w:t xml:space="preserve">. V případě havarijní situace při realizaci díla je zhotovitel povinen zajistit místo provádění díla a učinit veškerá opatření k tomu, aby nedošlo ke vzniku následných škod. Situaci je zhotovitel povinen zaznamenat ve stavebním/montážním deníku, včetně provedených opatření a způsobu řešení situace a neprodleně, nejpozději do </w:t>
      </w:r>
      <w:r w:rsidRPr="00FC2AC0">
        <w:rPr>
          <w:rFonts w:ascii="Calibri" w:hAnsi="Calibri" w:cs="Calibri"/>
          <w:sz w:val="22"/>
          <w:szCs w:val="22"/>
        </w:rPr>
        <w:t>20</w:t>
      </w:r>
      <w:r w:rsidR="00A8166E">
        <w:rPr>
          <w:rFonts w:ascii="Calibri" w:hAnsi="Calibri" w:cs="Calibri"/>
          <w:sz w:val="22"/>
          <w:szCs w:val="22"/>
        </w:rPr>
        <w:t xml:space="preserve"> </w:t>
      </w:r>
      <w:r w:rsidRPr="00FC2AC0">
        <w:rPr>
          <w:rFonts w:ascii="Calibri" w:hAnsi="Calibri" w:cs="Calibri"/>
          <w:sz w:val="22"/>
          <w:szCs w:val="22"/>
        </w:rPr>
        <w:t>ti</w:t>
      </w:r>
      <w:r w:rsidRPr="0022627A">
        <w:rPr>
          <w:rFonts w:ascii="Calibri" w:hAnsi="Calibri" w:cs="Calibri"/>
          <w:sz w:val="22"/>
          <w:szCs w:val="22"/>
        </w:rPr>
        <w:t xml:space="preserve"> hodin je povinen informovat o vzniklé situaci objednatele. </w:t>
      </w:r>
    </w:p>
    <w:p w14:paraId="220117B6" w14:textId="77777777" w:rsidR="004A446D" w:rsidRPr="0022627A" w:rsidRDefault="004A446D" w:rsidP="0049300C">
      <w:pPr>
        <w:pStyle w:val="Bezmezer"/>
        <w:ind w:right="-567"/>
        <w:jc w:val="both"/>
        <w:rPr>
          <w:rFonts w:ascii="Calibri" w:hAnsi="Calibri" w:cs="Calibri"/>
          <w:sz w:val="22"/>
          <w:szCs w:val="22"/>
        </w:rPr>
      </w:pPr>
    </w:p>
    <w:p w14:paraId="1EF777E3"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6.</w:t>
      </w:r>
      <w:r>
        <w:rPr>
          <w:rFonts w:ascii="Calibri" w:hAnsi="Calibri" w:cs="Calibri"/>
          <w:sz w:val="22"/>
          <w:szCs w:val="22"/>
        </w:rPr>
        <w:t>17</w:t>
      </w:r>
      <w:r w:rsidRPr="0022627A">
        <w:rPr>
          <w:rFonts w:ascii="Calibri" w:hAnsi="Calibri" w:cs="Calibri"/>
          <w:sz w:val="22"/>
          <w:szCs w:val="22"/>
        </w:rPr>
        <w:t xml:space="preserve">. Zhotovitel je povinen prokázat kvalitu díla </w:t>
      </w:r>
      <w:r w:rsidRPr="000B7512">
        <w:rPr>
          <w:rFonts w:ascii="Calibri" w:hAnsi="Calibri" w:cs="Calibri"/>
          <w:sz w:val="22"/>
          <w:szCs w:val="22"/>
        </w:rPr>
        <w:t>předepsanými zkouškami</w:t>
      </w:r>
      <w:r w:rsidRPr="0022627A">
        <w:rPr>
          <w:rFonts w:ascii="Calibri" w:hAnsi="Calibri" w:cs="Calibri"/>
          <w:sz w:val="22"/>
          <w:szCs w:val="22"/>
        </w:rPr>
        <w:t xml:space="preserve">, atesty, certifikáty či prohlášeními o shodě na použité materiály a zařízení, a to nejpozději při předání a převzetí díla. </w:t>
      </w:r>
    </w:p>
    <w:p w14:paraId="16BEFFFB" w14:textId="77777777" w:rsidR="004A446D" w:rsidRPr="0022627A" w:rsidRDefault="004A446D" w:rsidP="0049300C">
      <w:pPr>
        <w:pStyle w:val="Bezmezer"/>
        <w:ind w:right="-567"/>
        <w:jc w:val="both"/>
        <w:rPr>
          <w:rFonts w:ascii="Calibri" w:hAnsi="Calibri" w:cs="Calibri"/>
          <w:sz w:val="22"/>
          <w:szCs w:val="22"/>
        </w:rPr>
      </w:pPr>
    </w:p>
    <w:p w14:paraId="386F02B9" w14:textId="77777777" w:rsidR="004A446D" w:rsidRPr="00FC2AC0" w:rsidRDefault="004A446D" w:rsidP="00864905">
      <w:pPr>
        <w:pStyle w:val="Bezmezer1"/>
        <w:ind w:right="-567"/>
        <w:jc w:val="both"/>
        <w:rPr>
          <w:sz w:val="22"/>
          <w:szCs w:val="22"/>
        </w:rPr>
      </w:pPr>
      <w:r w:rsidRPr="0022627A">
        <w:rPr>
          <w:sz w:val="22"/>
          <w:szCs w:val="22"/>
        </w:rPr>
        <w:t>6.</w:t>
      </w:r>
      <w:r>
        <w:rPr>
          <w:sz w:val="22"/>
          <w:szCs w:val="22"/>
        </w:rPr>
        <w:t>18</w:t>
      </w:r>
      <w:r w:rsidRPr="0022627A">
        <w:rPr>
          <w:sz w:val="22"/>
          <w:szCs w:val="22"/>
        </w:rPr>
        <w:t xml:space="preserve">. Vytkne-li objednatel zhotoviteli v průběhu realizace díla dle této smlouvy jakékoli neplnění této smlouvy, zejména nekvalitní či nekompletní provádění </w:t>
      </w:r>
      <w:proofErr w:type="gramStart"/>
      <w:r w:rsidRPr="0022627A">
        <w:rPr>
          <w:sz w:val="22"/>
          <w:szCs w:val="22"/>
        </w:rPr>
        <w:t>díla,</w:t>
      </w:r>
      <w:proofErr w:type="gramEnd"/>
      <w:r w:rsidRPr="0022627A">
        <w:rPr>
          <w:sz w:val="22"/>
          <w:szCs w:val="22"/>
        </w:rPr>
        <w:t xml:space="preserve"> atd., zavazuje se zhotovitel vytčené vady plnění v nejkratším možném nebo účastníky dohodnutém termínu na své náklady odstranit</w:t>
      </w:r>
      <w:r w:rsidRPr="00FC2AC0">
        <w:rPr>
          <w:sz w:val="22"/>
          <w:szCs w:val="22"/>
        </w:rPr>
        <w:t xml:space="preserve">. Neodstraní-li zhotovitel vytčené vady ani v těchto lhůtách, je objednatel oprávněn pozastavit úhradu plateb sjednaných touto smlouvou, a to až do odstranění vytčených vad plnění, to vše bez toho, že by objednatel byl v prodlení s úhradou. </w:t>
      </w:r>
    </w:p>
    <w:p w14:paraId="15C83213" w14:textId="77777777" w:rsidR="004A446D" w:rsidRPr="0022627A" w:rsidRDefault="004A446D" w:rsidP="0049300C">
      <w:pPr>
        <w:pStyle w:val="Bezmezer"/>
        <w:ind w:right="-567"/>
        <w:jc w:val="both"/>
        <w:rPr>
          <w:rFonts w:ascii="Calibri" w:hAnsi="Calibri" w:cs="Calibri"/>
          <w:sz w:val="22"/>
          <w:szCs w:val="22"/>
        </w:rPr>
      </w:pPr>
    </w:p>
    <w:p w14:paraId="3C35C597"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6.1</w:t>
      </w:r>
      <w:r>
        <w:rPr>
          <w:rFonts w:ascii="Calibri" w:hAnsi="Calibri" w:cs="Calibri"/>
          <w:sz w:val="22"/>
          <w:szCs w:val="22"/>
        </w:rPr>
        <w:t>9</w:t>
      </w:r>
      <w:r w:rsidRPr="0022627A">
        <w:rPr>
          <w:rFonts w:ascii="Calibri" w:hAnsi="Calibri" w:cs="Calibri"/>
          <w:sz w:val="22"/>
          <w:szCs w:val="22"/>
        </w:rPr>
        <w:t xml:space="preserve">. Zhotovitel nese veškerou odpovědnost za manipulaci se všemi inženýrskými sítěmi v místě plnění díla, zejména elektrického vedení. Zhotovitel je povinen zajistit vždy řádné odpojení z elektrické sítě při veškerých pracích v místě plnění na dobu, kterou uzná jako nutnou. </w:t>
      </w:r>
    </w:p>
    <w:p w14:paraId="75E9FEA7" w14:textId="77777777" w:rsidR="004A446D" w:rsidRPr="0022627A" w:rsidRDefault="004A446D" w:rsidP="0049300C">
      <w:pPr>
        <w:pStyle w:val="Bezmezer"/>
        <w:ind w:right="-567"/>
        <w:jc w:val="both"/>
        <w:rPr>
          <w:rFonts w:ascii="Calibri" w:hAnsi="Calibri" w:cs="Calibri"/>
          <w:sz w:val="22"/>
          <w:szCs w:val="22"/>
        </w:rPr>
      </w:pPr>
    </w:p>
    <w:p w14:paraId="2CDB53D7"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6.</w:t>
      </w:r>
      <w:r>
        <w:rPr>
          <w:rFonts w:ascii="Calibri" w:hAnsi="Calibri" w:cs="Calibri"/>
          <w:sz w:val="22"/>
          <w:szCs w:val="22"/>
        </w:rPr>
        <w:t>20</w:t>
      </w:r>
      <w:r w:rsidRPr="0022627A">
        <w:rPr>
          <w:rFonts w:ascii="Calibri" w:hAnsi="Calibri" w:cs="Calibri"/>
          <w:sz w:val="22"/>
          <w:szCs w:val="22"/>
        </w:rPr>
        <w:t xml:space="preserve">. Zhotovitel se zavazuje řádně uchovávat originály všech dokladů týkajících se díla. </w:t>
      </w:r>
    </w:p>
    <w:p w14:paraId="752C2CA7" w14:textId="77777777" w:rsidR="004A446D" w:rsidRPr="0022627A" w:rsidRDefault="004A446D" w:rsidP="0049300C">
      <w:pPr>
        <w:pStyle w:val="Bezmezer"/>
        <w:ind w:right="-567"/>
        <w:jc w:val="both"/>
        <w:rPr>
          <w:rFonts w:ascii="Calibri" w:hAnsi="Calibri" w:cs="Calibri"/>
          <w:sz w:val="22"/>
          <w:szCs w:val="22"/>
        </w:rPr>
      </w:pPr>
    </w:p>
    <w:p w14:paraId="3ABA02CC" w14:textId="77777777" w:rsidR="004A446D" w:rsidRDefault="004A446D" w:rsidP="00864905">
      <w:pPr>
        <w:pStyle w:val="Bezmezer1"/>
        <w:ind w:right="-567"/>
        <w:jc w:val="both"/>
        <w:rPr>
          <w:sz w:val="22"/>
          <w:szCs w:val="22"/>
        </w:rPr>
      </w:pPr>
      <w:r w:rsidRPr="0022627A">
        <w:rPr>
          <w:sz w:val="22"/>
          <w:szCs w:val="22"/>
        </w:rPr>
        <w:t>6.</w:t>
      </w:r>
      <w:r>
        <w:rPr>
          <w:sz w:val="22"/>
          <w:szCs w:val="22"/>
        </w:rPr>
        <w:t>21</w:t>
      </w:r>
      <w:r w:rsidRPr="0022627A">
        <w:rPr>
          <w:sz w:val="22"/>
          <w:szCs w:val="22"/>
        </w:rPr>
        <w:t xml:space="preserve">.   </w:t>
      </w:r>
      <w:r w:rsidRPr="0022627A">
        <w:rPr>
          <w:b/>
          <w:bCs/>
          <w:sz w:val="22"/>
          <w:szCs w:val="22"/>
        </w:rPr>
        <w:t xml:space="preserve">P o j i š t ě n </w:t>
      </w:r>
      <w:proofErr w:type="gramStart"/>
      <w:r w:rsidRPr="0022627A">
        <w:rPr>
          <w:b/>
          <w:bCs/>
          <w:sz w:val="22"/>
          <w:szCs w:val="22"/>
        </w:rPr>
        <w:t>í  :</w:t>
      </w:r>
      <w:proofErr w:type="gramEnd"/>
      <w:r w:rsidRPr="0022627A">
        <w:rPr>
          <w:sz w:val="22"/>
          <w:szCs w:val="22"/>
        </w:rPr>
        <w:t xml:space="preserve">   Zhotovitel </w:t>
      </w:r>
      <w:r w:rsidRPr="0022627A">
        <w:rPr>
          <w:b/>
          <w:bCs/>
          <w:sz w:val="22"/>
          <w:szCs w:val="22"/>
        </w:rPr>
        <w:t xml:space="preserve">odpovídá za škody vzniklé třetím osobám </w:t>
      </w:r>
      <w:r w:rsidRPr="0022627A">
        <w:rPr>
          <w:sz w:val="22"/>
          <w:szCs w:val="22"/>
        </w:rPr>
        <w:t xml:space="preserve">v souvislosti s plněním předmětu této smlouvy. Zhotovitel prohlašuje, že má uzavřenou pojistnou smlouvu pro případ škody vzniklé třetím osobám a dále pro případ škody vzniklé na zhotovovaném díle a pro případ zničení zhotovovaného díla na pojistnou </w:t>
      </w:r>
      <w:r w:rsidRPr="000A6B99">
        <w:rPr>
          <w:sz w:val="22"/>
          <w:szCs w:val="22"/>
        </w:rPr>
        <w:t>částku odpovídající nejméně</w:t>
      </w:r>
      <w:r w:rsidRPr="00794B46">
        <w:rPr>
          <w:sz w:val="22"/>
          <w:szCs w:val="22"/>
        </w:rPr>
        <w:t xml:space="preserve"> </w:t>
      </w:r>
      <w:r w:rsidRPr="00794B46">
        <w:rPr>
          <w:sz w:val="22"/>
          <w:szCs w:val="22"/>
        </w:rPr>
        <w:br/>
      </w:r>
      <w:r w:rsidRPr="000A6B99">
        <w:rPr>
          <w:sz w:val="22"/>
          <w:szCs w:val="22"/>
        </w:rPr>
        <w:t>ceně díla,</w:t>
      </w:r>
      <w:r w:rsidRPr="00794B46">
        <w:rPr>
          <w:sz w:val="22"/>
          <w:szCs w:val="22"/>
        </w:rPr>
        <w:t xml:space="preserve"> (dále též „minimální pojistná částka“)</w:t>
      </w:r>
      <w:r w:rsidRPr="000A6B99">
        <w:rPr>
          <w:sz w:val="22"/>
          <w:szCs w:val="22"/>
        </w:rPr>
        <w:t xml:space="preserve"> se spoluúčastí</w:t>
      </w:r>
      <w:r>
        <w:rPr>
          <w:sz w:val="22"/>
          <w:szCs w:val="22"/>
        </w:rPr>
        <w:t xml:space="preserve"> maximálně </w:t>
      </w:r>
      <w:proofErr w:type="gramStart"/>
      <w:r w:rsidRPr="00FC2AC0">
        <w:rPr>
          <w:sz w:val="22"/>
          <w:szCs w:val="22"/>
        </w:rPr>
        <w:t>10%</w:t>
      </w:r>
      <w:proofErr w:type="gramEnd"/>
      <w:r w:rsidRPr="00FC2AC0">
        <w:rPr>
          <w:sz w:val="22"/>
          <w:szCs w:val="22"/>
        </w:rPr>
        <w:t>.</w:t>
      </w:r>
      <w:r w:rsidRPr="00864905">
        <w:rPr>
          <w:color w:val="FF0000"/>
        </w:rPr>
        <w:t xml:space="preserve"> </w:t>
      </w:r>
      <w:r w:rsidRPr="00FC2AC0">
        <w:rPr>
          <w:sz w:val="22"/>
          <w:szCs w:val="22"/>
        </w:rPr>
        <w:t>Náklady na pojištění nese</w:t>
      </w:r>
      <w:r w:rsidRPr="009F7586">
        <w:rPr>
          <w:color w:val="FF0000"/>
          <w:sz w:val="22"/>
          <w:szCs w:val="22"/>
        </w:rPr>
        <w:t xml:space="preserve"> </w:t>
      </w:r>
      <w:r w:rsidRPr="00FC2AC0">
        <w:rPr>
          <w:sz w:val="22"/>
          <w:szCs w:val="22"/>
        </w:rPr>
        <w:t>zhotovitel a má je zahrnuty ve sjednané ceně díla.</w:t>
      </w:r>
      <w:r>
        <w:rPr>
          <w:color w:val="FF0000"/>
          <w:sz w:val="22"/>
          <w:szCs w:val="22"/>
        </w:rPr>
        <w:t xml:space="preserve"> </w:t>
      </w:r>
      <w:r w:rsidRPr="0022627A">
        <w:rPr>
          <w:sz w:val="22"/>
          <w:szCs w:val="22"/>
        </w:rPr>
        <w:t xml:space="preserve">Zhotovitel </w:t>
      </w:r>
      <w:r w:rsidRPr="00FC2AC0">
        <w:rPr>
          <w:sz w:val="22"/>
          <w:szCs w:val="22"/>
        </w:rPr>
        <w:t xml:space="preserve">se </w:t>
      </w:r>
      <w:proofErr w:type="gramStart"/>
      <w:r w:rsidRPr="00FC2AC0">
        <w:rPr>
          <w:sz w:val="22"/>
          <w:szCs w:val="22"/>
        </w:rPr>
        <w:t>zavazuje</w:t>
      </w:r>
      <w:r>
        <w:rPr>
          <w:sz w:val="22"/>
          <w:szCs w:val="22"/>
        </w:rPr>
        <w:t xml:space="preserve"> </w:t>
      </w:r>
      <w:r w:rsidRPr="0022627A">
        <w:rPr>
          <w:sz w:val="22"/>
          <w:szCs w:val="22"/>
        </w:rPr>
        <w:t xml:space="preserve"> po</w:t>
      </w:r>
      <w:proofErr w:type="gramEnd"/>
      <w:r w:rsidRPr="0022627A">
        <w:rPr>
          <w:sz w:val="22"/>
          <w:szCs w:val="22"/>
        </w:rPr>
        <w:t xml:space="preserve"> celou dobu provádění díla udržovat toto pojištění v platnosti, a to až do doby řádného předání díla objednateli.  V případě porušení </w:t>
      </w:r>
      <w:r w:rsidRPr="00FC2AC0">
        <w:rPr>
          <w:sz w:val="22"/>
          <w:szCs w:val="22"/>
        </w:rPr>
        <w:t xml:space="preserve">tohoto </w:t>
      </w:r>
      <w:proofErr w:type="gramStart"/>
      <w:r w:rsidRPr="00FC2AC0">
        <w:rPr>
          <w:sz w:val="22"/>
          <w:szCs w:val="22"/>
        </w:rPr>
        <w:t>závazku</w:t>
      </w:r>
      <w:r w:rsidRPr="009F7586">
        <w:rPr>
          <w:color w:val="FF0000"/>
          <w:sz w:val="22"/>
          <w:szCs w:val="22"/>
        </w:rPr>
        <w:t xml:space="preserve"> </w:t>
      </w:r>
      <w:r w:rsidRPr="0022627A">
        <w:rPr>
          <w:sz w:val="22"/>
          <w:szCs w:val="22"/>
        </w:rPr>
        <w:t xml:space="preserve"> se</w:t>
      </w:r>
      <w:proofErr w:type="gramEnd"/>
      <w:r w:rsidRPr="0022627A">
        <w:rPr>
          <w:sz w:val="22"/>
          <w:szCs w:val="22"/>
        </w:rPr>
        <w:t xml:space="preserve"> zhotovitel zavazuje uhradit objednateli smluvní pokutu ve výši </w:t>
      </w:r>
      <w:r w:rsidRPr="00FC2AC0">
        <w:rPr>
          <w:sz w:val="22"/>
          <w:szCs w:val="22"/>
        </w:rPr>
        <w:t xml:space="preserve">500,--Kč (slovy : </w:t>
      </w:r>
      <w:proofErr w:type="spellStart"/>
      <w:r w:rsidRPr="00FC2AC0">
        <w:rPr>
          <w:sz w:val="22"/>
          <w:szCs w:val="22"/>
        </w:rPr>
        <w:t>Pětset</w:t>
      </w:r>
      <w:proofErr w:type="spellEnd"/>
      <w:r w:rsidRPr="0022627A">
        <w:rPr>
          <w:sz w:val="22"/>
          <w:szCs w:val="22"/>
        </w:rPr>
        <w:t xml:space="preserve"> korun českých) za každý i započatý den porušení závazku. </w:t>
      </w:r>
      <w:r>
        <w:rPr>
          <w:sz w:val="22"/>
          <w:szCs w:val="22"/>
        </w:rPr>
        <w:t xml:space="preserve">Doklad o pojištění </w:t>
      </w:r>
      <w:r w:rsidRPr="0022627A">
        <w:rPr>
          <w:sz w:val="22"/>
          <w:szCs w:val="22"/>
        </w:rPr>
        <w:t xml:space="preserve">tvoří přílohu této smlouvy. </w:t>
      </w:r>
    </w:p>
    <w:p w14:paraId="0D0A16F7" w14:textId="77777777" w:rsidR="004A446D" w:rsidRPr="0022627A" w:rsidRDefault="004A446D" w:rsidP="0049300C">
      <w:pPr>
        <w:pStyle w:val="Bezmezer"/>
        <w:ind w:right="-567"/>
        <w:jc w:val="both"/>
        <w:rPr>
          <w:rFonts w:ascii="Calibri" w:hAnsi="Calibri" w:cs="Calibri"/>
          <w:sz w:val="22"/>
          <w:szCs w:val="22"/>
        </w:rPr>
      </w:pPr>
      <w:r>
        <w:rPr>
          <w:rFonts w:ascii="Calibri" w:hAnsi="Calibri" w:cs="Calibri"/>
          <w:sz w:val="22"/>
          <w:szCs w:val="22"/>
        </w:rPr>
        <w:t>Při vzniku pojistné události zabezpečuje veškeré úkony vůči pojistiteli zhotovitel. Zhotovitel je současně povinen informovat objednatele bez zbytečného prodlení o veškerých skutečnostech spojených s pojistnou událostí.</w:t>
      </w:r>
    </w:p>
    <w:p w14:paraId="571FC6D0" w14:textId="77777777" w:rsidR="004A446D" w:rsidRDefault="004A446D" w:rsidP="0049300C">
      <w:pPr>
        <w:pStyle w:val="Zkladntextodsazen"/>
        <w:suppressAutoHyphens/>
        <w:spacing w:before="60" w:after="0"/>
      </w:pPr>
    </w:p>
    <w:p w14:paraId="791B0588" w14:textId="77777777" w:rsidR="004A446D" w:rsidRDefault="004A446D" w:rsidP="0049300C">
      <w:pPr>
        <w:pStyle w:val="Zkladntextodsazen"/>
        <w:suppressAutoHyphens/>
        <w:spacing w:before="60" w:after="0"/>
      </w:pPr>
      <w:r>
        <w:t xml:space="preserve">6.22. </w:t>
      </w:r>
      <w:r w:rsidRPr="00126F29">
        <w:rPr>
          <w:b/>
          <w:bCs/>
        </w:rPr>
        <w:t xml:space="preserve">Staveniště a stavební </w:t>
      </w:r>
      <w:proofErr w:type="gramStart"/>
      <w:r w:rsidRPr="00126F29">
        <w:rPr>
          <w:b/>
          <w:bCs/>
        </w:rPr>
        <w:t>deník :</w:t>
      </w:r>
      <w:proofErr w:type="gramEnd"/>
      <w:r w:rsidRPr="00126F29">
        <w:rPr>
          <w:b/>
          <w:bCs/>
        </w:rPr>
        <w:t xml:space="preserve"> </w:t>
      </w:r>
    </w:p>
    <w:p w14:paraId="1CB028CC" w14:textId="77777777" w:rsidR="004A446D" w:rsidRPr="0039118E" w:rsidRDefault="004A446D" w:rsidP="0049300C">
      <w:pPr>
        <w:pStyle w:val="Zkladntextodsazen"/>
        <w:numPr>
          <w:ilvl w:val="1"/>
          <w:numId w:val="3"/>
        </w:numPr>
        <w:suppressAutoHyphens/>
        <w:spacing w:before="60" w:after="0" w:line="240" w:lineRule="auto"/>
        <w:ind w:right="-567"/>
        <w:jc w:val="both"/>
      </w:pPr>
      <w:r w:rsidRPr="0039118E">
        <w:t>Objednatel předá zhotoviteli staveniště k užívání, staveniště bude zhotoviteli k dispozici po celou dobu provádění díla a dobu potřebnou pro vyklizení staveniště</w:t>
      </w:r>
      <w:r w:rsidR="00FC2AC0">
        <w:t>.</w:t>
      </w:r>
      <w:r w:rsidRPr="0039118E">
        <w:t xml:space="preserve"> O předání staveniště (resp. části staveniště) objednatelem zhotoviteli bude sepsán protokol. </w:t>
      </w:r>
    </w:p>
    <w:p w14:paraId="2D19CD49" w14:textId="77777777" w:rsidR="004A446D" w:rsidRPr="0039118E" w:rsidRDefault="004A446D" w:rsidP="0049300C">
      <w:pPr>
        <w:pStyle w:val="Zkladntextodsazen"/>
        <w:numPr>
          <w:ilvl w:val="1"/>
          <w:numId w:val="3"/>
        </w:numPr>
        <w:suppressAutoHyphens/>
        <w:spacing w:before="60" w:after="0" w:line="240" w:lineRule="auto"/>
        <w:ind w:left="0" w:right="-567" w:firstLine="0"/>
        <w:jc w:val="both"/>
      </w:pPr>
      <w:r w:rsidRPr="0039118E">
        <w:t>Objednatel předá při předání staveniště zhotoviteli prostor staveniště pro provádění prací.</w:t>
      </w:r>
    </w:p>
    <w:p w14:paraId="51E545AE" w14:textId="77777777" w:rsidR="004A446D" w:rsidRPr="0039118E" w:rsidRDefault="004A446D" w:rsidP="0049300C">
      <w:pPr>
        <w:pStyle w:val="Zkladntextodsazen"/>
        <w:numPr>
          <w:ilvl w:val="1"/>
          <w:numId w:val="3"/>
        </w:numPr>
        <w:suppressAutoHyphens/>
        <w:spacing w:before="60" w:after="0" w:line="240" w:lineRule="auto"/>
        <w:ind w:left="0" w:right="-567" w:firstLine="0"/>
        <w:jc w:val="both"/>
      </w:pPr>
      <w:r w:rsidRPr="0039118E">
        <w:t>Zhotovitel je povinen udržovat na převzatém staveništi pořádek a čistotu a odstranit veškeré nečistoty a odpady vzniklé v důsledku jeho činnosti při provádění díla. Nebude-li i přes písemnou výzvu zhotovitel toto dodržovat, zajistí tyto práce objednatel a zhotovitel se zavazuje tyto náklady uhradit (</w:t>
      </w:r>
      <w:r w:rsidRPr="008914B8">
        <w:t xml:space="preserve">objednatel je oprávněn tyto náklady </w:t>
      </w:r>
      <w:proofErr w:type="gramStart"/>
      <w:r w:rsidRPr="008914B8">
        <w:t>započíst</w:t>
      </w:r>
      <w:r>
        <w:rPr>
          <w:color w:val="FF0000"/>
        </w:rPr>
        <w:t xml:space="preserve"> </w:t>
      </w:r>
      <w:r w:rsidRPr="0039118E">
        <w:t xml:space="preserve"> proti</w:t>
      </w:r>
      <w:proofErr w:type="gramEnd"/>
      <w:r w:rsidRPr="0039118E">
        <w:t xml:space="preserve"> fakturované částce).</w:t>
      </w:r>
    </w:p>
    <w:p w14:paraId="63AF0E15" w14:textId="77777777" w:rsidR="004A446D" w:rsidRPr="0039118E" w:rsidRDefault="004A446D" w:rsidP="0049300C">
      <w:pPr>
        <w:pStyle w:val="Zkladntextodsazen"/>
        <w:numPr>
          <w:ilvl w:val="1"/>
          <w:numId w:val="3"/>
        </w:numPr>
        <w:suppressAutoHyphens/>
        <w:spacing w:before="60" w:after="0" w:line="240" w:lineRule="auto"/>
        <w:ind w:left="0" w:right="-567" w:firstLine="0"/>
        <w:jc w:val="both"/>
      </w:pPr>
      <w:r w:rsidRPr="0039118E">
        <w:t xml:space="preserve">Zhotovitel dnem převzetí staveniště odpovídá za dodržování předpisů, týkajících se bezpečnosti a ochrany zdraví, protipožárních předpisů a předpisů o ochraně životního prostředí na staveništi. Zhotovitel je povinen a na svou odpovědnost prokazatelně (písemnou formou) seznámit všechny pracovníky zhotovitele, kteří se podílejí na realizaci předmětu díla dle 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w:t>
      </w:r>
      <w:r w:rsidRPr="0039118E">
        <w:lastRenderedPageBreak/>
        <w:t>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4DBC2EB8" w14:textId="77777777" w:rsidR="004A446D" w:rsidRPr="0039118E" w:rsidRDefault="004A446D" w:rsidP="0049300C">
      <w:pPr>
        <w:pStyle w:val="Zkladntextodsazen"/>
        <w:numPr>
          <w:ilvl w:val="1"/>
          <w:numId w:val="3"/>
        </w:numPr>
        <w:suppressAutoHyphens/>
        <w:spacing w:before="60" w:after="0" w:line="240" w:lineRule="auto"/>
        <w:ind w:left="0" w:right="-567" w:firstLine="0"/>
        <w:jc w:val="both"/>
      </w:pPr>
      <w:r w:rsidRPr="0039118E">
        <w:t>Zhotovitel je povinen vést, ode dne převzetí staveniště o prováděných pracích stavební deník, do kterého je povinen zapisovat všechny skutečnosti rozhodné pro plnění svých závazků. Povinnost vést stavební deník končí dnem odstranění poslední vady dle zápisu o předání a převzetí díla.</w:t>
      </w:r>
    </w:p>
    <w:p w14:paraId="475922AF" w14:textId="77777777" w:rsidR="004A446D" w:rsidRPr="0039118E" w:rsidRDefault="004A446D" w:rsidP="0049300C">
      <w:pPr>
        <w:pStyle w:val="Zkladntextodsazen"/>
        <w:numPr>
          <w:ilvl w:val="1"/>
          <w:numId w:val="3"/>
        </w:numPr>
        <w:suppressAutoHyphens/>
        <w:spacing w:before="60" w:after="0" w:line="240" w:lineRule="auto"/>
        <w:ind w:left="0" w:right="-567" w:firstLine="0"/>
        <w:jc w:val="both"/>
      </w:pPr>
      <w:r w:rsidRPr="0039118E">
        <w:t xml:space="preserve">Zápisy ve stavebním deníku provádějí za objednatele a zhotovitele zástupci pro věci technické uvedení v SOD. Dále je k zápisu do stavebního deníku oprávněn zpracovatel projektové dokumentace, zástupce investora/stavebníka, orgány státní správy. </w:t>
      </w:r>
    </w:p>
    <w:p w14:paraId="4194653F" w14:textId="77777777" w:rsidR="004A446D" w:rsidRPr="0039118E" w:rsidRDefault="004A446D" w:rsidP="0049300C">
      <w:pPr>
        <w:pStyle w:val="Zkladntextodsazen"/>
        <w:numPr>
          <w:ilvl w:val="1"/>
          <w:numId w:val="3"/>
        </w:numPr>
        <w:suppressAutoHyphens/>
        <w:spacing w:before="60" w:after="0" w:line="240" w:lineRule="auto"/>
        <w:ind w:left="0" w:right="-567" w:firstLine="0"/>
        <w:jc w:val="both"/>
      </w:pPr>
      <w:r w:rsidRPr="0039118E">
        <w:t>Nesouhlasí-li zhotovitel se zápisem, který učinil objednatel, případně zpracovatel projektové dokumentace, do stavebního deníku, musí k tomuto zápisu připojit svoje stanovisko nejpozději do dvou pracovních dnů, jinak se má za to, že s uvedeným zápisem souhlasí.</w:t>
      </w:r>
    </w:p>
    <w:p w14:paraId="74FCFB46" w14:textId="77777777" w:rsidR="004A446D" w:rsidRPr="0039118E" w:rsidRDefault="004A446D" w:rsidP="0049300C">
      <w:pPr>
        <w:pStyle w:val="Zkladntextodsazen"/>
        <w:numPr>
          <w:ilvl w:val="1"/>
          <w:numId w:val="3"/>
        </w:numPr>
        <w:suppressAutoHyphens/>
        <w:spacing w:before="60" w:after="0" w:line="240" w:lineRule="auto"/>
        <w:ind w:left="0" w:right="-567" w:firstLine="0"/>
        <w:jc w:val="both"/>
      </w:pPr>
      <w:r w:rsidRPr="0039118E">
        <w:t>Objednatel je povinen vyjadřovat se k zápisům ve stavebním deníku, učiněným zhotovitelem, nejpozději do 7 pracovních dnů.</w:t>
      </w:r>
    </w:p>
    <w:p w14:paraId="2840A105" w14:textId="77777777" w:rsidR="004A446D" w:rsidRPr="0039118E" w:rsidRDefault="004A446D" w:rsidP="0049300C">
      <w:pPr>
        <w:pStyle w:val="Zkladntextodsazen"/>
        <w:numPr>
          <w:ilvl w:val="1"/>
          <w:numId w:val="3"/>
        </w:numPr>
        <w:suppressAutoHyphens/>
        <w:spacing w:before="60" w:after="0" w:line="240" w:lineRule="auto"/>
        <w:ind w:left="0" w:right="-567" w:firstLine="0"/>
        <w:jc w:val="both"/>
      </w:pPr>
      <w:r w:rsidRPr="0039118E">
        <w:t>Zápisy ve stavebním deníku se nepovažují za změnu smlouvy, ale slouží jako podklad pro vypracování změnových listů, doplňků a změn smlouvy.</w:t>
      </w:r>
    </w:p>
    <w:p w14:paraId="526E0891" w14:textId="77777777" w:rsidR="004A446D" w:rsidRPr="00627C07" w:rsidRDefault="004A446D" w:rsidP="0049300C">
      <w:pPr>
        <w:pStyle w:val="Zkladntextodsazen"/>
        <w:numPr>
          <w:ilvl w:val="1"/>
          <w:numId w:val="3"/>
        </w:numPr>
        <w:suppressAutoHyphens/>
        <w:spacing w:before="60" w:after="0" w:line="240" w:lineRule="auto"/>
        <w:ind w:left="0" w:right="-567" w:firstLine="0"/>
        <w:jc w:val="both"/>
      </w:pPr>
      <w:r w:rsidRPr="00627C07">
        <w:t>Zhotovitel se zavazuje zajistit v přiměřeném rozsahu v rámci zařízení staveniště podmínky pro výkon funkce autorského dozoru, TDI a činnost koordinátora BOZP.</w:t>
      </w:r>
    </w:p>
    <w:p w14:paraId="624B9504" w14:textId="77777777" w:rsidR="004A446D" w:rsidRPr="00E156C9" w:rsidRDefault="004A446D" w:rsidP="0049300C">
      <w:pPr>
        <w:pStyle w:val="Bezmezer"/>
        <w:ind w:right="-567"/>
        <w:jc w:val="both"/>
        <w:rPr>
          <w:rFonts w:ascii="Calibri" w:hAnsi="Calibri" w:cs="Calibri"/>
          <w:b/>
          <w:bCs/>
          <w:color w:val="FF0000"/>
          <w:sz w:val="22"/>
          <w:szCs w:val="22"/>
        </w:rPr>
      </w:pPr>
    </w:p>
    <w:p w14:paraId="08A09B57" w14:textId="77777777" w:rsidR="004A446D" w:rsidRDefault="004A446D" w:rsidP="0049300C">
      <w:pPr>
        <w:pStyle w:val="Bezmezer"/>
        <w:ind w:right="-567"/>
        <w:jc w:val="both"/>
        <w:rPr>
          <w:rFonts w:ascii="Calibri" w:hAnsi="Calibri" w:cs="Calibri"/>
          <w:b/>
          <w:bCs/>
          <w:sz w:val="22"/>
          <w:szCs w:val="22"/>
        </w:rPr>
      </w:pPr>
      <w:r w:rsidRPr="008706FB">
        <w:rPr>
          <w:rFonts w:ascii="Calibri" w:hAnsi="Calibri" w:cs="Calibri"/>
          <w:sz w:val="22"/>
          <w:szCs w:val="22"/>
        </w:rPr>
        <w:t>6.23.</w:t>
      </w:r>
      <w:r w:rsidR="00EB6B92">
        <w:rPr>
          <w:rFonts w:ascii="Calibri" w:hAnsi="Calibri" w:cs="Calibri"/>
          <w:b/>
          <w:bCs/>
          <w:sz w:val="22"/>
          <w:szCs w:val="22"/>
        </w:rPr>
        <w:t xml:space="preserve"> </w:t>
      </w:r>
      <w:proofErr w:type="gramStart"/>
      <w:r w:rsidR="00EB6B92">
        <w:rPr>
          <w:rFonts w:ascii="Calibri" w:hAnsi="Calibri" w:cs="Calibri"/>
          <w:b/>
          <w:bCs/>
          <w:sz w:val="22"/>
          <w:szCs w:val="22"/>
        </w:rPr>
        <w:t>Poddodavatelé</w:t>
      </w:r>
      <w:r w:rsidRPr="008706FB">
        <w:rPr>
          <w:rFonts w:ascii="Calibri" w:hAnsi="Calibri" w:cs="Calibri"/>
          <w:b/>
          <w:bCs/>
          <w:sz w:val="22"/>
          <w:szCs w:val="22"/>
        </w:rPr>
        <w:t xml:space="preserve"> :</w:t>
      </w:r>
      <w:proofErr w:type="gramEnd"/>
      <w:r w:rsidRPr="008706FB">
        <w:rPr>
          <w:rFonts w:ascii="Calibri" w:hAnsi="Calibri" w:cs="Calibri"/>
          <w:b/>
          <w:bCs/>
          <w:sz w:val="22"/>
          <w:szCs w:val="22"/>
        </w:rPr>
        <w:t xml:space="preserve"> </w:t>
      </w:r>
    </w:p>
    <w:p w14:paraId="147406C4" w14:textId="77777777" w:rsidR="004A446D" w:rsidRDefault="004A446D" w:rsidP="0049300C">
      <w:pPr>
        <w:pStyle w:val="smlouva-slo"/>
        <w:tabs>
          <w:tab w:val="num" w:pos="0"/>
          <w:tab w:val="left" w:pos="426"/>
        </w:tabs>
        <w:spacing w:before="120"/>
        <w:ind w:right="-626"/>
        <w:jc w:val="both"/>
        <w:rPr>
          <w:sz w:val="22"/>
          <w:szCs w:val="22"/>
          <w:lang w:eastAsia="ar-SA"/>
        </w:rPr>
      </w:pPr>
      <w:r>
        <w:rPr>
          <w:sz w:val="22"/>
          <w:szCs w:val="22"/>
          <w:lang w:eastAsia="ar-SA"/>
        </w:rPr>
        <w:t>1</w:t>
      </w:r>
      <w:r w:rsidRPr="00C91895">
        <w:rPr>
          <w:sz w:val="22"/>
          <w:szCs w:val="22"/>
          <w:lang w:eastAsia="ar-SA"/>
        </w:rPr>
        <w:t xml:space="preserve">.      Zhotovitel se zavazuje </w:t>
      </w:r>
      <w:proofErr w:type="gramStart"/>
      <w:r w:rsidRPr="00C91895">
        <w:rPr>
          <w:sz w:val="22"/>
          <w:szCs w:val="22"/>
          <w:lang w:eastAsia="ar-SA"/>
        </w:rPr>
        <w:t xml:space="preserve">nezměnit </w:t>
      </w:r>
      <w:r w:rsidR="00EB6B92">
        <w:rPr>
          <w:sz w:val="22"/>
          <w:szCs w:val="22"/>
          <w:lang w:eastAsia="ar-SA"/>
        </w:rPr>
        <w:t xml:space="preserve"> poddodavatele</w:t>
      </w:r>
      <w:proofErr w:type="gramEnd"/>
      <w:r w:rsidRPr="00C91895">
        <w:rPr>
          <w:sz w:val="22"/>
          <w:szCs w:val="22"/>
          <w:lang w:eastAsia="ar-SA"/>
        </w:rPr>
        <w:t xml:space="preserve">, prostřednictvím kterého prokazoval v Zadávacím řízení kvalifikaci, bez předchozího písemného souhlasu Objednatele. </w:t>
      </w:r>
    </w:p>
    <w:p w14:paraId="42343C7C" w14:textId="77777777" w:rsidR="004A446D" w:rsidRPr="00627C07" w:rsidRDefault="00226023" w:rsidP="0049300C">
      <w:pPr>
        <w:pStyle w:val="smlouva-slo"/>
        <w:tabs>
          <w:tab w:val="num" w:pos="0"/>
          <w:tab w:val="left" w:pos="426"/>
        </w:tabs>
        <w:spacing w:before="120"/>
        <w:ind w:right="-626"/>
        <w:jc w:val="both"/>
        <w:rPr>
          <w:sz w:val="22"/>
          <w:szCs w:val="22"/>
          <w:lang w:eastAsia="ar-SA"/>
        </w:rPr>
      </w:pPr>
      <w:r w:rsidRPr="00226023">
        <w:rPr>
          <w:sz w:val="22"/>
          <w:szCs w:val="22"/>
          <w:lang w:eastAsia="ar-SA"/>
        </w:rPr>
        <w:t>2</w:t>
      </w:r>
      <w:r w:rsidR="004A446D" w:rsidRPr="00226023">
        <w:rPr>
          <w:sz w:val="22"/>
          <w:szCs w:val="22"/>
          <w:lang w:eastAsia="ar-SA"/>
        </w:rPr>
        <w:t>.</w:t>
      </w:r>
      <w:r w:rsidR="004A446D" w:rsidRPr="00C91895">
        <w:rPr>
          <w:sz w:val="22"/>
          <w:szCs w:val="22"/>
          <w:lang w:eastAsia="ar-SA"/>
        </w:rPr>
        <w:t xml:space="preserve">      Zhotovitel se zavazuje realizovat dílo prostřednictvím osob, kterými byla prokazována kvalifikace v rámci zadávacího řízení a zajistit odborné vedení stavby </w:t>
      </w:r>
      <w:bookmarkStart w:id="4" w:name="_Hlk31206902"/>
      <w:r w:rsidR="004A446D" w:rsidRPr="003A0B28">
        <w:rPr>
          <w:b/>
          <w:bCs/>
          <w:sz w:val="22"/>
          <w:szCs w:val="22"/>
          <w:lang w:eastAsia="ar-SA"/>
        </w:rPr>
        <w:t>stavbyvedoucím a zástupcem stavbyvedoucího</w:t>
      </w:r>
      <w:r w:rsidR="004A446D" w:rsidRPr="00C91895">
        <w:rPr>
          <w:sz w:val="22"/>
          <w:szCs w:val="22"/>
          <w:lang w:eastAsia="ar-SA"/>
        </w:rPr>
        <w:t xml:space="preserve"> </w:t>
      </w:r>
      <w:r w:rsidR="00802B90">
        <w:rPr>
          <w:sz w:val="22"/>
          <w:szCs w:val="22"/>
          <w:lang w:eastAsia="ar-SA"/>
        </w:rPr>
        <w:t xml:space="preserve">nebo </w:t>
      </w:r>
      <w:r w:rsidR="00802B90" w:rsidRPr="00802B90">
        <w:rPr>
          <w:b/>
          <w:bCs/>
          <w:sz w:val="22"/>
          <w:szCs w:val="22"/>
          <w:lang w:eastAsia="ar-SA"/>
        </w:rPr>
        <w:t>šéfmontérem a zástupcem šéfmontéra</w:t>
      </w:r>
      <w:bookmarkEnd w:id="4"/>
      <w:r w:rsidR="00802B90">
        <w:rPr>
          <w:sz w:val="22"/>
          <w:szCs w:val="22"/>
          <w:lang w:eastAsia="ar-SA"/>
        </w:rPr>
        <w:t xml:space="preserve"> </w:t>
      </w:r>
      <w:r w:rsidR="004A446D" w:rsidRPr="00C91895">
        <w:rPr>
          <w:sz w:val="22"/>
          <w:szCs w:val="22"/>
          <w:lang w:eastAsia="ar-SA"/>
        </w:rPr>
        <w:t>uvedeným v nabídce zhotovitele. Zhotovitel je oprávněn změnit</w:t>
      </w:r>
      <w:r w:rsidR="00802B90">
        <w:rPr>
          <w:sz w:val="22"/>
          <w:szCs w:val="22"/>
          <w:lang w:eastAsia="ar-SA"/>
        </w:rPr>
        <w:t xml:space="preserve"> tyto osoby</w:t>
      </w:r>
      <w:r w:rsidR="004A446D" w:rsidRPr="00C91895">
        <w:rPr>
          <w:sz w:val="22"/>
          <w:szCs w:val="22"/>
          <w:lang w:eastAsia="ar-SA"/>
        </w:rPr>
        <w:t xml:space="preserve"> dle předchozí věty pouze z vážných důvodů, a to s předchozím písemným souhlasem objednatele. Žádost o souhlas se změnou </w:t>
      </w:r>
      <w:r w:rsidR="00802B90" w:rsidRPr="00802B90">
        <w:rPr>
          <w:sz w:val="22"/>
          <w:szCs w:val="22"/>
          <w:lang w:eastAsia="ar-SA"/>
        </w:rPr>
        <w:t>stavbyvedoucí</w:t>
      </w:r>
      <w:r w:rsidR="00802B90">
        <w:rPr>
          <w:sz w:val="22"/>
          <w:szCs w:val="22"/>
          <w:lang w:eastAsia="ar-SA"/>
        </w:rPr>
        <w:t xml:space="preserve">ho </w:t>
      </w:r>
      <w:r w:rsidR="00802B90" w:rsidRPr="00802B90">
        <w:rPr>
          <w:sz w:val="22"/>
          <w:szCs w:val="22"/>
          <w:lang w:eastAsia="ar-SA"/>
        </w:rPr>
        <w:t>a zástupce stavbyvedoucího nebo šéfmontér</w:t>
      </w:r>
      <w:r w:rsidR="00802B90">
        <w:rPr>
          <w:sz w:val="22"/>
          <w:szCs w:val="22"/>
          <w:lang w:eastAsia="ar-SA"/>
        </w:rPr>
        <w:t>a</w:t>
      </w:r>
      <w:r w:rsidR="00802B90" w:rsidRPr="00802B90">
        <w:rPr>
          <w:sz w:val="22"/>
          <w:szCs w:val="22"/>
          <w:lang w:eastAsia="ar-SA"/>
        </w:rPr>
        <w:t xml:space="preserve"> a zástupce šéfmontéra </w:t>
      </w:r>
      <w:r w:rsidR="004A446D" w:rsidRPr="00C91895">
        <w:rPr>
          <w:sz w:val="22"/>
          <w:szCs w:val="22"/>
          <w:lang w:eastAsia="ar-SA"/>
        </w:rPr>
        <w:t xml:space="preserve">bude obsahovat údaje a doklady potřebné k prokázání potřebné kvalifikace. Nový stavbyvedoucí či zástupce stavbyvedoucího musí disponovat minimálně stejnou kvalifikací dle kapitoly </w:t>
      </w:r>
      <w:r w:rsidR="004A446D" w:rsidRPr="00464E0E">
        <w:rPr>
          <w:sz w:val="22"/>
          <w:szCs w:val="22"/>
          <w:lang w:eastAsia="ar-SA"/>
        </w:rPr>
        <w:t>5.1.</w:t>
      </w:r>
      <w:r w:rsidR="004A446D" w:rsidRPr="00C91895">
        <w:rPr>
          <w:sz w:val="22"/>
          <w:szCs w:val="22"/>
          <w:lang w:eastAsia="ar-SA"/>
        </w:rPr>
        <w:t xml:space="preserve"> zadávací dokumentace. </w:t>
      </w:r>
      <w:r w:rsidR="004A446D" w:rsidRPr="00627C07">
        <w:rPr>
          <w:sz w:val="22"/>
          <w:szCs w:val="22"/>
          <w:lang w:eastAsia="ar-SA"/>
        </w:rPr>
        <w:t>Objednatel nesmí souhlas se záměnou osob bez závažného důvodu odepřít.</w:t>
      </w:r>
    </w:p>
    <w:p w14:paraId="69012C1F" w14:textId="77777777" w:rsidR="004A446D" w:rsidRPr="007B022E" w:rsidRDefault="004A446D" w:rsidP="0049300C">
      <w:pPr>
        <w:pStyle w:val="Bezmezer"/>
        <w:ind w:right="-567"/>
        <w:jc w:val="both"/>
        <w:rPr>
          <w:rFonts w:ascii="Calibri" w:hAnsi="Calibri" w:cs="Calibri"/>
          <w:sz w:val="22"/>
          <w:szCs w:val="22"/>
        </w:rPr>
      </w:pPr>
      <w:r>
        <w:rPr>
          <w:rFonts w:ascii="Calibri" w:hAnsi="Calibri" w:cs="Calibri"/>
          <w:sz w:val="22"/>
          <w:szCs w:val="22"/>
        </w:rPr>
        <w:t>6.24</w:t>
      </w:r>
      <w:r w:rsidRPr="007B022E">
        <w:rPr>
          <w:rFonts w:ascii="Calibri" w:hAnsi="Calibri" w:cs="Calibri"/>
          <w:sz w:val="22"/>
          <w:szCs w:val="22"/>
        </w:rPr>
        <w:t xml:space="preserve">. Zhotovitel se zavazuje umožnit objednateli provádění i </w:t>
      </w:r>
      <w:proofErr w:type="gramStart"/>
      <w:r w:rsidRPr="007B022E">
        <w:rPr>
          <w:rFonts w:ascii="Calibri" w:hAnsi="Calibri" w:cs="Calibri"/>
          <w:sz w:val="22"/>
          <w:szCs w:val="22"/>
        </w:rPr>
        <w:t>dalších,</w:t>
      </w:r>
      <w:proofErr w:type="gramEnd"/>
      <w:r w:rsidRPr="007B022E">
        <w:rPr>
          <w:rFonts w:ascii="Calibri" w:hAnsi="Calibri" w:cs="Calibri"/>
          <w:sz w:val="22"/>
          <w:szCs w:val="22"/>
        </w:rPr>
        <w:t xml:space="preserve"> než</w:t>
      </w:r>
      <w:r>
        <w:rPr>
          <w:rFonts w:ascii="Calibri" w:hAnsi="Calibri" w:cs="Calibri"/>
          <w:sz w:val="22"/>
          <w:szCs w:val="22"/>
        </w:rPr>
        <w:t xml:space="preserve"> touto smlouvou předpokládaných</w:t>
      </w:r>
      <w:r w:rsidRPr="007B022E">
        <w:rPr>
          <w:rFonts w:ascii="Calibri" w:hAnsi="Calibri" w:cs="Calibri"/>
          <w:sz w:val="22"/>
          <w:szCs w:val="22"/>
        </w:rPr>
        <w:t xml:space="preserve"> zkoušek díla, a to způsobem určeným objednatelem. Tyto zkoušky mohou být prováděny i opakovaně.</w:t>
      </w:r>
    </w:p>
    <w:p w14:paraId="6D06A19D" w14:textId="77777777" w:rsidR="004A446D" w:rsidRDefault="004A446D" w:rsidP="0049300C">
      <w:pPr>
        <w:pStyle w:val="Bezmezer"/>
        <w:ind w:right="-567"/>
        <w:jc w:val="both"/>
        <w:rPr>
          <w:rFonts w:ascii="Calibri" w:hAnsi="Calibri" w:cs="Calibri"/>
          <w:b/>
          <w:bCs/>
          <w:sz w:val="22"/>
          <w:szCs w:val="22"/>
        </w:rPr>
      </w:pPr>
    </w:p>
    <w:p w14:paraId="3272E3A5" w14:textId="77777777" w:rsidR="004A446D" w:rsidRDefault="004A446D" w:rsidP="0049300C">
      <w:pPr>
        <w:pStyle w:val="Bezmezer"/>
        <w:ind w:right="-567"/>
        <w:jc w:val="both"/>
        <w:rPr>
          <w:rFonts w:ascii="Calibri" w:hAnsi="Calibri" w:cs="Calibri"/>
          <w:sz w:val="22"/>
          <w:szCs w:val="22"/>
        </w:rPr>
      </w:pPr>
      <w:r w:rsidRPr="00880E99">
        <w:rPr>
          <w:rFonts w:ascii="Calibri" w:hAnsi="Calibri" w:cs="Calibri"/>
          <w:sz w:val="22"/>
          <w:szCs w:val="22"/>
        </w:rPr>
        <w:t xml:space="preserve">6.25. Zhotovitel se zavazuje zajistit, aby jeho </w:t>
      </w:r>
      <w:r w:rsidR="00802B90">
        <w:rPr>
          <w:rFonts w:ascii="Calibri" w:hAnsi="Calibri" w:cs="Calibri"/>
          <w:sz w:val="22"/>
          <w:szCs w:val="22"/>
        </w:rPr>
        <w:t>zástupce</w:t>
      </w:r>
      <w:r w:rsidRPr="00880E99">
        <w:rPr>
          <w:rFonts w:ascii="Calibri" w:hAnsi="Calibri" w:cs="Calibri"/>
          <w:sz w:val="22"/>
          <w:szCs w:val="22"/>
        </w:rPr>
        <w:t xml:space="preserve"> byl na stavbě přítomen v dohodnutých kontrolních dnech, a dále po celou dobu provádění stavebních prací</w:t>
      </w:r>
      <w:r>
        <w:rPr>
          <w:rFonts w:ascii="Calibri" w:hAnsi="Calibri" w:cs="Calibri"/>
          <w:sz w:val="22"/>
          <w:szCs w:val="22"/>
        </w:rPr>
        <w:t>.</w:t>
      </w:r>
    </w:p>
    <w:p w14:paraId="7C940216" w14:textId="77777777" w:rsidR="004A446D" w:rsidRDefault="004A446D" w:rsidP="0049300C">
      <w:pPr>
        <w:pStyle w:val="Bezmezer"/>
        <w:ind w:right="-567"/>
        <w:jc w:val="both"/>
        <w:rPr>
          <w:rFonts w:ascii="Calibri" w:hAnsi="Calibri" w:cs="Calibri"/>
          <w:sz w:val="22"/>
          <w:szCs w:val="22"/>
        </w:rPr>
      </w:pPr>
    </w:p>
    <w:p w14:paraId="5520FB54" w14:textId="77777777" w:rsidR="004A446D" w:rsidRDefault="004A446D" w:rsidP="0049300C">
      <w:pPr>
        <w:pStyle w:val="Bezmezer"/>
        <w:ind w:right="-567"/>
        <w:jc w:val="both"/>
        <w:rPr>
          <w:rFonts w:ascii="Calibri" w:hAnsi="Calibri" w:cs="Calibri"/>
          <w:sz w:val="22"/>
          <w:szCs w:val="22"/>
        </w:rPr>
      </w:pPr>
    </w:p>
    <w:p w14:paraId="6D56B0BC" w14:textId="77777777" w:rsidR="004A446D" w:rsidRPr="00880E99" w:rsidRDefault="004A446D" w:rsidP="0049300C">
      <w:pPr>
        <w:pStyle w:val="Bezmezer"/>
        <w:rPr>
          <w:rFonts w:ascii="Calibri" w:hAnsi="Calibri" w:cs="Calibri"/>
          <w:sz w:val="22"/>
          <w:szCs w:val="22"/>
        </w:rPr>
      </w:pPr>
      <w:r w:rsidRPr="00880E99">
        <w:rPr>
          <w:rFonts w:ascii="Calibri" w:hAnsi="Calibri" w:cs="Calibri"/>
          <w:sz w:val="22"/>
          <w:szCs w:val="22"/>
        </w:rPr>
        <w:t xml:space="preserve">6.26. Zhotovitel se zavazuje účastnit se kontrolních dnů, organizovaných objednatelem 1x týdně v pracovních dnech v době mezi 8:00 – 15:00. K účasti na kontrolním dnu vyzve objednatel zhotovitele zápisem ve stavebním deníku, nebo emailovým dopisem v předstihu jeden pracovní den. </w:t>
      </w:r>
    </w:p>
    <w:p w14:paraId="31C719BA" w14:textId="77777777" w:rsidR="004A446D" w:rsidRPr="00880E99" w:rsidRDefault="004A446D" w:rsidP="0049300C">
      <w:pPr>
        <w:pStyle w:val="Bezmezer"/>
        <w:ind w:right="-567"/>
        <w:jc w:val="both"/>
        <w:rPr>
          <w:rFonts w:ascii="Calibri" w:hAnsi="Calibri" w:cs="Calibri"/>
          <w:sz w:val="22"/>
          <w:szCs w:val="22"/>
        </w:rPr>
      </w:pPr>
    </w:p>
    <w:p w14:paraId="3E32D11B" w14:textId="77777777" w:rsidR="004A446D" w:rsidRPr="0022627A" w:rsidRDefault="004A446D" w:rsidP="0049300C">
      <w:pPr>
        <w:pStyle w:val="Bezmezer"/>
        <w:ind w:right="-567"/>
        <w:jc w:val="both"/>
        <w:rPr>
          <w:rFonts w:ascii="Calibri" w:hAnsi="Calibri" w:cs="Calibri"/>
          <w:b/>
          <w:bCs/>
          <w:sz w:val="22"/>
          <w:szCs w:val="22"/>
        </w:rPr>
      </w:pPr>
    </w:p>
    <w:p w14:paraId="3E8CDF29" w14:textId="77777777" w:rsidR="004A446D" w:rsidRPr="0022627A" w:rsidRDefault="004A446D" w:rsidP="0049300C">
      <w:pPr>
        <w:pStyle w:val="Bezmezer"/>
        <w:ind w:right="-567"/>
        <w:jc w:val="both"/>
        <w:rPr>
          <w:rFonts w:ascii="Calibri" w:hAnsi="Calibri" w:cs="Calibri"/>
          <w:b/>
          <w:bCs/>
          <w:sz w:val="22"/>
          <w:szCs w:val="22"/>
        </w:rPr>
      </w:pPr>
      <w:r w:rsidRPr="0022627A">
        <w:rPr>
          <w:rFonts w:ascii="Calibri" w:hAnsi="Calibri" w:cs="Calibri"/>
          <w:b/>
          <w:bCs/>
          <w:sz w:val="22"/>
          <w:szCs w:val="22"/>
        </w:rPr>
        <w:t xml:space="preserve">VII.   </w:t>
      </w:r>
      <w:r w:rsidRPr="0022627A">
        <w:rPr>
          <w:rFonts w:ascii="Calibri" w:hAnsi="Calibri" w:cs="Calibri"/>
          <w:b/>
          <w:bCs/>
          <w:sz w:val="22"/>
          <w:szCs w:val="22"/>
        </w:rPr>
        <w:tab/>
        <w:t xml:space="preserve">Předání a převzetí díla: </w:t>
      </w:r>
    </w:p>
    <w:p w14:paraId="3D5A0661" w14:textId="77777777" w:rsidR="004A446D" w:rsidRPr="0022627A" w:rsidRDefault="004A446D" w:rsidP="0049300C">
      <w:pPr>
        <w:pStyle w:val="Bezmezer"/>
        <w:ind w:right="-567"/>
        <w:jc w:val="both"/>
        <w:rPr>
          <w:rFonts w:ascii="Calibri" w:hAnsi="Calibri" w:cs="Calibri"/>
          <w:sz w:val="22"/>
          <w:szCs w:val="22"/>
        </w:rPr>
      </w:pPr>
    </w:p>
    <w:p w14:paraId="41B392F3"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7.1. Povinnost zhotovitele </w:t>
      </w:r>
      <w:proofErr w:type="gramStart"/>
      <w:r w:rsidRPr="00D67D82">
        <w:rPr>
          <w:rFonts w:ascii="Calibri" w:hAnsi="Calibri" w:cs="Calibri"/>
          <w:sz w:val="22"/>
          <w:szCs w:val="22"/>
        </w:rPr>
        <w:t>provést</w:t>
      </w:r>
      <w:r w:rsidR="00D67D82">
        <w:rPr>
          <w:rFonts w:ascii="Calibri" w:hAnsi="Calibri" w:cs="Calibri"/>
          <w:color w:val="FF0000"/>
          <w:sz w:val="22"/>
          <w:szCs w:val="22"/>
        </w:rPr>
        <w:t xml:space="preserve"> </w:t>
      </w:r>
      <w:r w:rsidRPr="0022627A">
        <w:rPr>
          <w:rFonts w:ascii="Calibri" w:hAnsi="Calibri" w:cs="Calibri"/>
          <w:sz w:val="22"/>
          <w:szCs w:val="22"/>
        </w:rPr>
        <w:t xml:space="preserve"> dílo</w:t>
      </w:r>
      <w:proofErr w:type="gramEnd"/>
      <w:r w:rsidRPr="0022627A">
        <w:rPr>
          <w:rFonts w:ascii="Calibri" w:hAnsi="Calibri" w:cs="Calibri"/>
          <w:sz w:val="22"/>
          <w:szCs w:val="22"/>
        </w:rPr>
        <w:t xml:space="preserve"> je splněna jeho řádným provedením v rozsahu, kvalitě a termínech sjednaných touto smlouvou. Povinnost objednatele řádně </w:t>
      </w:r>
      <w:r w:rsidRPr="00D67D82">
        <w:rPr>
          <w:rFonts w:ascii="Calibri" w:hAnsi="Calibri" w:cs="Calibri"/>
          <w:sz w:val="22"/>
          <w:szCs w:val="22"/>
        </w:rPr>
        <w:t>dokončené</w:t>
      </w:r>
      <w:r w:rsidRPr="0022627A">
        <w:rPr>
          <w:rFonts w:ascii="Calibri" w:hAnsi="Calibri" w:cs="Calibri"/>
          <w:sz w:val="22"/>
          <w:szCs w:val="22"/>
        </w:rPr>
        <w:t xml:space="preserve"> dílo převzít je splněna jeho prohlášením v předávacím protokolu</w:t>
      </w:r>
      <w:r>
        <w:rPr>
          <w:rFonts w:ascii="Calibri" w:hAnsi="Calibri" w:cs="Calibri"/>
          <w:sz w:val="22"/>
          <w:szCs w:val="22"/>
        </w:rPr>
        <w:t xml:space="preserve"> (zápis o předání a převzetí díla)</w:t>
      </w:r>
      <w:r w:rsidRPr="0022627A">
        <w:rPr>
          <w:rFonts w:ascii="Calibri" w:hAnsi="Calibri" w:cs="Calibri"/>
          <w:sz w:val="22"/>
          <w:szCs w:val="22"/>
        </w:rPr>
        <w:t xml:space="preserve">, že plnění podle této smlouvy bez vad a nedodělků přijímá. </w:t>
      </w:r>
    </w:p>
    <w:p w14:paraId="21195AB5"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ab/>
      </w:r>
    </w:p>
    <w:p w14:paraId="64B990D7"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lastRenderedPageBreak/>
        <w:t xml:space="preserve">7.2. Zhotovitel se zavazuje oznámit objednateli </w:t>
      </w:r>
      <w:r>
        <w:rPr>
          <w:rFonts w:ascii="Calibri" w:hAnsi="Calibri" w:cs="Calibri"/>
          <w:sz w:val="22"/>
          <w:szCs w:val="22"/>
        </w:rPr>
        <w:t>písemně (zápisem ve stavebním deníku)</w:t>
      </w:r>
      <w:r w:rsidRPr="0022627A">
        <w:rPr>
          <w:rFonts w:ascii="Calibri" w:hAnsi="Calibri" w:cs="Calibri"/>
          <w:sz w:val="22"/>
          <w:szCs w:val="22"/>
        </w:rPr>
        <w:t xml:space="preserve"> nejméně </w:t>
      </w:r>
      <w:r>
        <w:rPr>
          <w:rFonts w:ascii="Calibri" w:hAnsi="Calibri" w:cs="Calibri"/>
          <w:b/>
          <w:bCs/>
          <w:sz w:val="22"/>
          <w:szCs w:val="22"/>
        </w:rPr>
        <w:t xml:space="preserve">3 </w:t>
      </w:r>
      <w:r w:rsidRPr="0022627A">
        <w:rPr>
          <w:rFonts w:ascii="Calibri" w:hAnsi="Calibri" w:cs="Calibri"/>
          <w:b/>
          <w:bCs/>
          <w:sz w:val="22"/>
          <w:szCs w:val="22"/>
        </w:rPr>
        <w:t>pracovní dn</w:t>
      </w:r>
      <w:r>
        <w:rPr>
          <w:rFonts w:ascii="Calibri" w:hAnsi="Calibri" w:cs="Calibri"/>
          <w:b/>
          <w:bCs/>
          <w:sz w:val="22"/>
          <w:szCs w:val="22"/>
        </w:rPr>
        <w:t>y</w:t>
      </w:r>
      <w:r w:rsidRPr="0022627A">
        <w:rPr>
          <w:rFonts w:ascii="Calibri" w:hAnsi="Calibri" w:cs="Calibri"/>
          <w:sz w:val="22"/>
          <w:szCs w:val="22"/>
        </w:rPr>
        <w:t xml:space="preserve"> předem termín předání díla, pokud se strany nedohodnou jinak. </w:t>
      </w:r>
      <w:r>
        <w:rPr>
          <w:rFonts w:ascii="Calibri" w:hAnsi="Calibri" w:cs="Calibri"/>
          <w:sz w:val="22"/>
          <w:szCs w:val="22"/>
        </w:rPr>
        <w:t xml:space="preserve">Objednatel je povinen v termínu stanoveném zhotovitelem zahájit přejímací řízení a řádně v něm pokračovat. </w:t>
      </w:r>
    </w:p>
    <w:p w14:paraId="3DF6860F" w14:textId="77777777" w:rsidR="004A446D" w:rsidRDefault="004A446D" w:rsidP="0049300C">
      <w:pPr>
        <w:pStyle w:val="Bezmezer"/>
        <w:ind w:right="-567"/>
        <w:jc w:val="both"/>
        <w:rPr>
          <w:rFonts w:ascii="Calibri" w:hAnsi="Calibri" w:cs="Calibri"/>
          <w:sz w:val="22"/>
          <w:szCs w:val="22"/>
        </w:rPr>
      </w:pPr>
    </w:p>
    <w:p w14:paraId="3581D440" w14:textId="77777777" w:rsidR="004A446D" w:rsidRPr="00D527B4" w:rsidRDefault="004A446D" w:rsidP="0049300C">
      <w:pPr>
        <w:pStyle w:val="Bezmezer"/>
        <w:ind w:right="-567"/>
        <w:jc w:val="both"/>
        <w:rPr>
          <w:rFonts w:ascii="Calibri" w:hAnsi="Calibri" w:cs="Calibri"/>
          <w:sz w:val="22"/>
          <w:szCs w:val="22"/>
        </w:rPr>
      </w:pPr>
      <w:r>
        <w:rPr>
          <w:rFonts w:ascii="Calibri" w:hAnsi="Calibri" w:cs="Calibri"/>
          <w:sz w:val="22"/>
          <w:szCs w:val="22"/>
        </w:rPr>
        <w:t>7.3. Je-li předmět díla způs</w:t>
      </w:r>
      <w:r w:rsidRPr="00D527B4">
        <w:rPr>
          <w:rFonts w:ascii="Calibri" w:hAnsi="Calibri" w:cs="Calibri"/>
          <w:sz w:val="22"/>
          <w:szCs w:val="22"/>
        </w:rPr>
        <w:t xml:space="preserve">obilý k předání a převzetí před smluveným termínem a zhotovitel to navrhne, není objednatel oprávněn předání a převzetí díla bez vad a nedodělků odmítnout. </w:t>
      </w:r>
    </w:p>
    <w:p w14:paraId="50B87D2E" w14:textId="77777777" w:rsidR="004A446D" w:rsidRPr="00D527B4" w:rsidRDefault="004A446D" w:rsidP="0049300C">
      <w:pPr>
        <w:pStyle w:val="Bezmezer"/>
        <w:ind w:right="-567"/>
        <w:jc w:val="both"/>
        <w:rPr>
          <w:rFonts w:ascii="Calibri" w:hAnsi="Calibri" w:cs="Calibri"/>
          <w:sz w:val="22"/>
          <w:szCs w:val="22"/>
        </w:rPr>
      </w:pPr>
    </w:p>
    <w:p w14:paraId="50A7370F" w14:textId="77777777" w:rsidR="004A446D" w:rsidRPr="00D527B4" w:rsidRDefault="004A446D" w:rsidP="0049300C">
      <w:pPr>
        <w:pStyle w:val="Bezmezer"/>
        <w:ind w:right="-567"/>
        <w:jc w:val="both"/>
        <w:rPr>
          <w:rFonts w:ascii="Calibri" w:hAnsi="Calibri" w:cs="Calibri"/>
          <w:sz w:val="22"/>
          <w:szCs w:val="22"/>
        </w:rPr>
      </w:pPr>
      <w:r w:rsidRPr="00D527B4">
        <w:rPr>
          <w:rFonts w:ascii="Calibri" w:hAnsi="Calibri" w:cs="Calibri"/>
          <w:sz w:val="22"/>
          <w:szCs w:val="22"/>
        </w:rPr>
        <w:t xml:space="preserve">7.4. Objednatel je povinen ve stanoveném termínu převzít pouze řádně </w:t>
      </w:r>
      <w:r w:rsidRPr="009F070D">
        <w:rPr>
          <w:rFonts w:ascii="Calibri" w:hAnsi="Calibri" w:cs="Calibri"/>
          <w:sz w:val="22"/>
          <w:szCs w:val="22"/>
        </w:rPr>
        <w:t>dokončené</w:t>
      </w:r>
      <w:r w:rsidRPr="00D527B4">
        <w:rPr>
          <w:rFonts w:ascii="Calibri" w:hAnsi="Calibri" w:cs="Calibri"/>
          <w:sz w:val="22"/>
          <w:szCs w:val="22"/>
        </w:rPr>
        <w:t xml:space="preserve"> dílo bez vad a nedodělků. </w:t>
      </w:r>
    </w:p>
    <w:p w14:paraId="39F82320" w14:textId="77777777" w:rsidR="004A446D" w:rsidRPr="00D527B4" w:rsidRDefault="004A446D" w:rsidP="0049300C">
      <w:pPr>
        <w:pStyle w:val="Bezmezer"/>
        <w:ind w:right="-567"/>
        <w:jc w:val="both"/>
        <w:rPr>
          <w:rFonts w:ascii="Calibri" w:hAnsi="Calibri" w:cs="Calibri"/>
          <w:sz w:val="22"/>
          <w:szCs w:val="22"/>
        </w:rPr>
      </w:pPr>
      <w:r w:rsidRPr="00D527B4">
        <w:rPr>
          <w:rFonts w:ascii="Calibri" w:hAnsi="Calibri" w:cs="Calibri"/>
          <w:sz w:val="22"/>
          <w:szCs w:val="22"/>
        </w:rPr>
        <w:t>7.5. O předání díla bude pořízen a oběma stranami podepsán zápis o předání a převzetí díla. Přílohou zápisu o předání a převzetí díla budou</w:t>
      </w:r>
      <w:r>
        <w:rPr>
          <w:rFonts w:ascii="Calibri" w:hAnsi="Calibri" w:cs="Calibri"/>
          <w:sz w:val="22"/>
          <w:szCs w:val="22"/>
        </w:rPr>
        <w:t xml:space="preserve"> doklady uvedené v článku </w:t>
      </w:r>
      <w:proofErr w:type="gramStart"/>
      <w:r>
        <w:rPr>
          <w:rFonts w:ascii="Calibri" w:hAnsi="Calibri" w:cs="Calibri"/>
          <w:sz w:val="22"/>
          <w:szCs w:val="22"/>
        </w:rPr>
        <w:t>2.2.9</w:t>
      </w:r>
      <w:r w:rsidRPr="00D527B4">
        <w:rPr>
          <w:rFonts w:ascii="Calibri" w:hAnsi="Calibri" w:cs="Calibri"/>
          <w:sz w:val="22"/>
          <w:szCs w:val="22"/>
        </w:rPr>
        <w:t>.  této</w:t>
      </w:r>
      <w:proofErr w:type="gramEnd"/>
      <w:r w:rsidRPr="00D527B4">
        <w:rPr>
          <w:rFonts w:ascii="Calibri" w:hAnsi="Calibri" w:cs="Calibri"/>
          <w:sz w:val="22"/>
          <w:szCs w:val="22"/>
        </w:rPr>
        <w:t xml:space="preserve"> smlouvy. Bez předložení těchto dokladů nelze považovat dílo za dokončené a schopné předání. Odmítne-li objednatel dílo převzít, uvede do zápisu důvody odmítnutí. </w:t>
      </w:r>
    </w:p>
    <w:p w14:paraId="7F6852F2" w14:textId="77777777" w:rsidR="004A446D" w:rsidRPr="00D527B4" w:rsidRDefault="004A446D" w:rsidP="0049300C">
      <w:pPr>
        <w:pStyle w:val="Bezmezer"/>
        <w:ind w:right="-567"/>
        <w:jc w:val="both"/>
        <w:rPr>
          <w:rFonts w:ascii="Calibri" w:hAnsi="Calibri" w:cs="Calibri"/>
          <w:sz w:val="22"/>
          <w:szCs w:val="22"/>
        </w:rPr>
      </w:pPr>
    </w:p>
    <w:p w14:paraId="60430353" w14:textId="77777777" w:rsidR="004A446D" w:rsidRDefault="004A446D" w:rsidP="0049300C">
      <w:pPr>
        <w:pStyle w:val="Bezmezer"/>
        <w:ind w:right="-567"/>
        <w:jc w:val="both"/>
        <w:rPr>
          <w:rFonts w:ascii="Calibri" w:hAnsi="Calibri" w:cs="Calibri"/>
          <w:sz w:val="22"/>
          <w:szCs w:val="22"/>
        </w:rPr>
      </w:pPr>
      <w:r w:rsidRPr="00D527B4">
        <w:rPr>
          <w:rFonts w:ascii="Calibri" w:hAnsi="Calibri" w:cs="Calibri"/>
          <w:sz w:val="22"/>
          <w:szCs w:val="22"/>
        </w:rPr>
        <w:t>7.6. V případě, že objednatel převezme dílo vykazující</w:t>
      </w:r>
      <w:r>
        <w:rPr>
          <w:rFonts w:ascii="Calibri" w:hAnsi="Calibri" w:cs="Calibri"/>
          <w:sz w:val="22"/>
          <w:szCs w:val="22"/>
        </w:rPr>
        <w:t xml:space="preserve"> drobné</w:t>
      </w:r>
      <w:r w:rsidRPr="00D527B4">
        <w:rPr>
          <w:rFonts w:ascii="Calibri" w:hAnsi="Calibri" w:cs="Calibri"/>
          <w:sz w:val="22"/>
          <w:szCs w:val="22"/>
        </w:rPr>
        <w:t xml:space="preserve"> vady a nedodělky</w:t>
      </w:r>
      <w:r>
        <w:rPr>
          <w:rFonts w:ascii="Calibri" w:hAnsi="Calibri" w:cs="Calibri"/>
          <w:sz w:val="22"/>
          <w:szCs w:val="22"/>
        </w:rPr>
        <w:t xml:space="preserve">, které jednotlivě ani ve svém souboru nebrání řádnému užívání díla a nebrání </w:t>
      </w:r>
      <w:r w:rsidR="00A037D9">
        <w:rPr>
          <w:rFonts w:ascii="Calibri" w:hAnsi="Calibri" w:cs="Calibri"/>
          <w:sz w:val="22"/>
          <w:szCs w:val="22"/>
        </w:rPr>
        <w:t>převzetí</w:t>
      </w:r>
      <w:r>
        <w:rPr>
          <w:rFonts w:ascii="Calibri" w:hAnsi="Calibri" w:cs="Calibri"/>
          <w:sz w:val="22"/>
          <w:szCs w:val="22"/>
        </w:rPr>
        <w:t xml:space="preserve"> díla</w:t>
      </w:r>
      <w:r w:rsidRPr="00D527B4">
        <w:rPr>
          <w:rFonts w:ascii="Calibri" w:hAnsi="Calibri" w:cs="Calibri"/>
          <w:sz w:val="22"/>
          <w:szCs w:val="22"/>
        </w:rPr>
        <w:t>, uvedou účastníci tyto vady a nedodělky v zápisu o předání a převzetí díla. Zhotovitel se zavazuje</w:t>
      </w:r>
      <w:r>
        <w:rPr>
          <w:rFonts w:ascii="Calibri" w:hAnsi="Calibri" w:cs="Calibri"/>
          <w:sz w:val="22"/>
          <w:szCs w:val="22"/>
        </w:rPr>
        <w:t xml:space="preserve"> </w:t>
      </w:r>
      <w:r w:rsidRPr="00D527B4">
        <w:rPr>
          <w:rFonts w:ascii="Calibri" w:hAnsi="Calibri" w:cs="Calibri"/>
          <w:sz w:val="22"/>
          <w:szCs w:val="22"/>
        </w:rPr>
        <w:t>drobné vady a nedodělky</w:t>
      </w:r>
      <w:r>
        <w:rPr>
          <w:rFonts w:ascii="Calibri" w:hAnsi="Calibri" w:cs="Calibri"/>
          <w:sz w:val="22"/>
          <w:szCs w:val="22"/>
        </w:rPr>
        <w:t xml:space="preserve"> </w:t>
      </w:r>
      <w:r w:rsidRPr="00D527B4">
        <w:rPr>
          <w:rFonts w:ascii="Calibri" w:hAnsi="Calibri" w:cs="Calibri"/>
          <w:sz w:val="22"/>
          <w:szCs w:val="22"/>
        </w:rPr>
        <w:t>odst</w:t>
      </w:r>
      <w:r>
        <w:rPr>
          <w:rFonts w:ascii="Calibri" w:hAnsi="Calibri" w:cs="Calibri"/>
          <w:sz w:val="22"/>
          <w:szCs w:val="22"/>
        </w:rPr>
        <w:t xml:space="preserve">ranit nejpozději </w:t>
      </w:r>
      <w:r w:rsidRPr="00021EC5">
        <w:rPr>
          <w:rFonts w:ascii="Calibri" w:hAnsi="Calibri" w:cs="Calibri"/>
          <w:sz w:val="22"/>
          <w:szCs w:val="22"/>
        </w:rPr>
        <w:t xml:space="preserve">do </w:t>
      </w:r>
      <w:proofErr w:type="gramStart"/>
      <w:r w:rsidRPr="00021EC5">
        <w:rPr>
          <w:rFonts w:ascii="Calibri" w:hAnsi="Calibri" w:cs="Calibri"/>
          <w:b/>
          <w:bCs/>
          <w:sz w:val="22"/>
          <w:szCs w:val="22"/>
        </w:rPr>
        <w:t>15ti</w:t>
      </w:r>
      <w:proofErr w:type="gramEnd"/>
      <w:r w:rsidRPr="0004157E">
        <w:rPr>
          <w:rFonts w:ascii="Calibri" w:hAnsi="Calibri" w:cs="Calibri"/>
          <w:b/>
          <w:bCs/>
          <w:sz w:val="22"/>
          <w:szCs w:val="22"/>
        </w:rPr>
        <w:t xml:space="preserve"> kalendářních dnů </w:t>
      </w:r>
      <w:r>
        <w:rPr>
          <w:rFonts w:ascii="Calibri" w:hAnsi="Calibri" w:cs="Calibri"/>
          <w:sz w:val="22"/>
          <w:szCs w:val="22"/>
        </w:rPr>
        <w:t xml:space="preserve">ode dne jejich vytčení. </w:t>
      </w:r>
    </w:p>
    <w:p w14:paraId="05E37946" w14:textId="77777777" w:rsidR="004A446D" w:rsidRDefault="004A446D" w:rsidP="0049300C">
      <w:pPr>
        <w:pStyle w:val="Bezmezer"/>
        <w:ind w:right="-567"/>
        <w:jc w:val="both"/>
        <w:rPr>
          <w:rFonts w:ascii="Calibri" w:hAnsi="Calibri" w:cs="Calibri"/>
          <w:sz w:val="22"/>
          <w:szCs w:val="22"/>
        </w:rPr>
      </w:pPr>
    </w:p>
    <w:p w14:paraId="02B0180C" w14:textId="77777777" w:rsidR="004A446D" w:rsidRDefault="004A446D" w:rsidP="0049300C">
      <w:pPr>
        <w:pStyle w:val="Bezmezer"/>
        <w:ind w:right="-567"/>
        <w:jc w:val="both"/>
        <w:rPr>
          <w:rFonts w:ascii="Calibri" w:hAnsi="Calibri" w:cs="Calibri"/>
          <w:sz w:val="22"/>
          <w:szCs w:val="22"/>
        </w:rPr>
      </w:pPr>
      <w:r>
        <w:rPr>
          <w:rFonts w:ascii="Calibri" w:hAnsi="Calibri" w:cs="Calibri"/>
          <w:sz w:val="22"/>
          <w:szCs w:val="22"/>
        </w:rPr>
        <w:t>7.7. Zhotovitel je povinen ve lhůtách stanovených touto smlouvou odstranit vady a nedodělky i v případě, že dle jeho názoru za tyto vady nebo nedodělky neodpovídá; náklady na odstranění v těchto sporných případech nese až do vyjasnění nebo vyřešení sporu zhotovitel.</w:t>
      </w:r>
    </w:p>
    <w:p w14:paraId="38973EE1" w14:textId="77777777" w:rsidR="004A446D" w:rsidRDefault="004A446D" w:rsidP="0049300C">
      <w:pPr>
        <w:pStyle w:val="Bezmezer"/>
        <w:ind w:right="-567"/>
        <w:jc w:val="both"/>
        <w:rPr>
          <w:rFonts w:ascii="Calibri" w:hAnsi="Calibri" w:cs="Calibri"/>
          <w:sz w:val="22"/>
          <w:szCs w:val="22"/>
        </w:rPr>
      </w:pPr>
    </w:p>
    <w:p w14:paraId="1D541243" w14:textId="77777777" w:rsidR="004A446D"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7.8. </w:t>
      </w:r>
      <w:r w:rsidRPr="00627C07">
        <w:rPr>
          <w:rFonts w:ascii="Calibri" w:hAnsi="Calibri" w:cs="Calibri"/>
          <w:sz w:val="22"/>
          <w:szCs w:val="22"/>
        </w:rPr>
        <w:t>Předávací řízení organizuje objednatel, který také pořizuje zápis o předání a převzetí díla. Objednatel je povinen k převzetí díla přizvat osoby vykonávající funkce TDI a autorského dozoru</w:t>
      </w:r>
    </w:p>
    <w:p w14:paraId="3D4D5AA0" w14:textId="77777777" w:rsidR="004A446D" w:rsidRDefault="004A446D" w:rsidP="0049300C">
      <w:pPr>
        <w:pStyle w:val="Bezmezer"/>
        <w:ind w:right="-567"/>
        <w:jc w:val="both"/>
        <w:rPr>
          <w:rFonts w:ascii="Calibri" w:hAnsi="Calibri" w:cs="Calibri"/>
          <w:sz w:val="22"/>
          <w:szCs w:val="22"/>
        </w:rPr>
      </w:pPr>
    </w:p>
    <w:p w14:paraId="5B9A6E23" w14:textId="77777777" w:rsidR="004A446D" w:rsidRPr="0022627A" w:rsidRDefault="004A446D" w:rsidP="0049300C">
      <w:pPr>
        <w:pStyle w:val="Bezmezer"/>
        <w:ind w:right="-567"/>
        <w:jc w:val="both"/>
        <w:rPr>
          <w:rFonts w:ascii="Calibri" w:hAnsi="Calibri" w:cs="Calibri"/>
          <w:b/>
          <w:bCs/>
          <w:sz w:val="22"/>
          <w:szCs w:val="22"/>
        </w:rPr>
      </w:pPr>
      <w:r w:rsidRPr="0022627A">
        <w:rPr>
          <w:rFonts w:ascii="Calibri" w:hAnsi="Calibri" w:cs="Calibri"/>
          <w:b/>
          <w:bCs/>
          <w:sz w:val="22"/>
          <w:szCs w:val="22"/>
        </w:rPr>
        <w:t xml:space="preserve">VIII. </w:t>
      </w:r>
      <w:r w:rsidRPr="0022627A">
        <w:rPr>
          <w:rFonts w:ascii="Calibri" w:hAnsi="Calibri" w:cs="Calibri"/>
          <w:b/>
          <w:bCs/>
          <w:sz w:val="22"/>
          <w:szCs w:val="22"/>
        </w:rPr>
        <w:tab/>
        <w:t>Odpovědnost za vady</w:t>
      </w:r>
      <w:r>
        <w:rPr>
          <w:rFonts w:ascii="Calibri" w:hAnsi="Calibri" w:cs="Calibri"/>
          <w:b/>
          <w:bCs/>
          <w:sz w:val="22"/>
          <w:szCs w:val="22"/>
        </w:rPr>
        <w:t xml:space="preserve"> díla</w:t>
      </w:r>
      <w:r w:rsidRPr="0022627A">
        <w:rPr>
          <w:rFonts w:ascii="Calibri" w:hAnsi="Calibri" w:cs="Calibri"/>
          <w:b/>
          <w:bCs/>
          <w:sz w:val="22"/>
          <w:szCs w:val="22"/>
        </w:rPr>
        <w:t xml:space="preserve">, záruka: </w:t>
      </w:r>
    </w:p>
    <w:p w14:paraId="4E800F87" w14:textId="77777777" w:rsidR="004A446D" w:rsidRPr="0022627A" w:rsidRDefault="004A446D" w:rsidP="0049300C">
      <w:pPr>
        <w:pStyle w:val="Bezmezer"/>
        <w:ind w:right="-567"/>
        <w:jc w:val="both"/>
        <w:rPr>
          <w:rFonts w:ascii="Calibri" w:hAnsi="Calibri" w:cs="Calibri"/>
          <w:b/>
          <w:bCs/>
          <w:sz w:val="22"/>
          <w:szCs w:val="22"/>
        </w:rPr>
      </w:pPr>
    </w:p>
    <w:p w14:paraId="21E08D94" w14:textId="77777777" w:rsidR="004A446D"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8.1. Zhotovitel odpovídá za vady, jež má dílo v době jeho předání a převzetí a dále odpovídá za vady díla zjištěné po celou dobu </w:t>
      </w:r>
      <w:r w:rsidRPr="00955A8D">
        <w:rPr>
          <w:rFonts w:ascii="Calibri" w:hAnsi="Calibri" w:cs="Calibri"/>
          <w:sz w:val="22"/>
          <w:szCs w:val="22"/>
        </w:rPr>
        <w:t xml:space="preserve">záruční </w:t>
      </w:r>
      <w:proofErr w:type="gramStart"/>
      <w:r w:rsidRPr="00955A8D">
        <w:rPr>
          <w:rFonts w:ascii="Calibri" w:hAnsi="Calibri" w:cs="Calibri"/>
          <w:sz w:val="22"/>
          <w:szCs w:val="22"/>
        </w:rPr>
        <w:t>doby</w:t>
      </w:r>
      <w:r>
        <w:rPr>
          <w:rFonts w:ascii="Calibri" w:hAnsi="Calibri" w:cs="Calibri"/>
          <w:color w:val="FF0000"/>
          <w:sz w:val="22"/>
          <w:szCs w:val="22"/>
        </w:rPr>
        <w:t xml:space="preserve"> </w:t>
      </w:r>
      <w:r>
        <w:rPr>
          <w:rFonts w:ascii="Calibri" w:hAnsi="Calibri" w:cs="Calibri"/>
          <w:sz w:val="22"/>
          <w:szCs w:val="22"/>
        </w:rPr>
        <w:t xml:space="preserve"> (</w:t>
      </w:r>
      <w:proofErr w:type="gramEnd"/>
      <w:r>
        <w:rPr>
          <w:rFonts w:ascii="Calibri" w:hAnsi="Calibri" w:cs="Calibri"/>
          <w:sz w:val="22"/>
          <w:szCs w:val="22"/>
        </w:rPr>
        <w:t>záruka za jakost)</w:t>
      </w:r>
      <w:r w:rsidRPr="0022627A">
        <w:rPr>
          <w:rFonts w:ascii="Calibri" w:hAnsi="Calibri" w:cs="Calibri"/>
          <w:sz w:val="22"/>
          <w:szCs w:val="22"/>
        </w:rPr>
        <w:t xml:space="preserve">. </w:t>
      </w:r>
    </w:p>
    <w:p w14:paraId="3EA430F2" w14:textId="77777777" w:rsidR="00955A8D" w:rsidRDefault="00955A8D" w:rsidP="0049300C">
      <w:pPr>
        <w:pStyle w:val="Bezmezer"/>
        <w:ind w:right="-567"/>
        <w:jc w:val="both"/>
        <w:rPr>
          <w:rFonts w:ascii="Calibri" w:hAnsi="Calibri" w:cs="Calibri"/>
          <w:sz w:val="22"/>
          <w:szCs w:val="22"/>
        </w:rPr>
      </w:pPr>
    </w:p>
    <w:p w14:paraId="3BF68703"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8.2. Záruční doba se sjednává v </w:t>
      </w:r>
      <w:r w:rsidRPr="00347571">
        <w:rPr>
          <w:rFonts w:ascii="Calibri" w:hAnsi="Calibri" w:cs="Calibri"/>
          <w:sz w:val="22"/>
          <w:szCs w:val="22"/>
        </w:rPr>
        <w:t xml:space="preserve">délce </w:t>
      </w:r>
      <w:r w:rsidRPr="00347571">
        <w:rPr>
          <w:rFonts w:ascii="Calibri" w:hAnsi="Calibri" w:cs="Calibri"/>
          <w:b/>
          <w:bCs/>
          <w:sz w:val="22"/>
          <w:szCs w:val="22"/>
        </w:rPr>
        <w:t>60</w:t>
      </w:r>
      <w:r w:rsidRPr="0022627A">
        <w:rPr>
          <w:rFonts w:ascii="Calibri" w:hAnsi="Calibri" w:cs="Calibri"/>
          <w:b/>
          <w:bCs/>
          <w:sz w:val="22"/>
          <w:szCs w:val="22"/>
        </w:rPr>
        <w:t xml:space="preserve"> měsíců</w:t>
      </w:r>
      <w:r w:rsidRPr="0022627A">
        <w:rPr>
          <w:rFonts w:ascii="Calibri" w:hAnsi="Calibri" w:cs="Calibri"/>
          <w:sz w:val="22"/>
          <w:szCs w:val="22"/>
        </w:rPr>
        <w:t xml:space="preserve"> ode dne předání </w:t>
      </w:r>
      <w:r>
        <w:rPr>
          <w:rFonts w:ascii="Calibri" w:hAnsi="Calibri" w:cs="Calibri"/>
          <w:sz w:val="22"/>
          <w:szCs w:val="22"/>
        </w:rPr>
        <w:t xml:space="preserve">a převzetí řádně </w:t>
      </w:r>
      <w:proofErr w:type="gramStart"/>
      <w:r w:rsidRPr="00955A8D">
        <w:rPr>
          <w:rFonts w:ascii="Calibri" w:hAnsi="Calibri" w:cs="Calibri"/>
          <w:sz w:val="22"/>
          <w:szCs w:val="22"/>
        </w:rPr>
        <w:t>dokončeného</w:t>
      </w:r>
      <w:r>
        <w:rPr>
          <w:rFonts w:ascii="Calibri" w:hAnsi="Calibri" w:cs="Calibri"/>
          <w:sz w:val="22"/>
          <w:szCs w:val="22"/>
        </w:rPr>
        <w:t xml:space="preserve">  díla</w:t>
      </w:r>
      <w:proofErr w:type="gramEnd"/>
      <w:r>
        <w:rPr>
          <w:rFonts w:ascii="Calibri" w:hAnsi="Calibri" w:cs="Calibri"/>
          <w:sz w:val="22"/>
          <w:szCs w:val="22"/>
        </w:rPr>
        <w:t xml:space="preserve"> bez vad a nedodělků (po odstranění poslední vady a nedodělku). </w:t>
      </w:r>
    </w:p>
    <w:p w14:paraId="7BA6426C" w14:textId="77777777" w:rsidR="004A446D" w:rsidRPr="0022627A" w:rsidRDefault="004A446D" w:rsidP="0049300C">
      <w:pPr>
        <w:pStyle w:val="Bezmezer"/>
        <w:ind w:right="-567"/>
        <w:jc w:val="both"/>
        <w:rPr>
          <w:rFonts w:ascii="Calibri" w:hAnsi="Calibri" w:cs="Calibri"/>
          <w:sz w:val="22"/>
          <w:szCs w:val="22"/>
        </w:rPr>
      </w:pPr>
    </w:p>
    <w:p w14:paraId="344F1C40" w14:textId="77777777" w:rsidR="004A446D"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8.3. Objednatel je oprávněn vady díla reklamovat kdykoli v průběhu záruční doby. Proti reklamaci objednatele není zhotovitel oprávněn uplatnit námitku, že objednatel nesplnil včas svou povinnost oznámit vady díla. </w:t>
      </w:r>
    </w:p>
    <w:p w14:paraId="59FB9632" w14:textId="77777777" w:rsidR="004A446D" w:rsidRDefault="004A446D" w:rsidP="0049300C">
      <w:pPr>
        <w:pStyle w:val="Bezmezer"/>
        <w:ind w:right="-567"/>
        <w:jc w:val="both"/>
        <w:rPr>
          <w:rFonts w:ascii="Calibri" w:hAnsi="Calibri" w:cs="Calibri"/>
          <w:sz w:val="22"/>
          <w:szCs w:val="22"/>
        </w:rPr>
      </w:pPr>
    </w:p>
    <w:p w14:paraId="23BDD8ED" w14:textId="77777777" w:rsidR="004A446D"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8.4. Objednatel je povinen vady díla reklamovat písemně, u zhotovitele. V reklamaci musí být vada popsána a uvedeno, jak se projevuje.  </w:t>
      </w:r>
      <w:r w:rsidRPr="0022627A">
        <w:rPr>
          <w:rFonts w:ascii="Calibri" w:hAnsi="Calibri" w:cs="Calibri"/>
          <w:sz w:val="22"/>
          <w:szCs w:val="22"/>
        </w:rPr>
        <w:t xml:space="preserve">Za řádnou reklamaci se považuje i e-mailová korespondence. </w:t>
      </w:r>
    </w:p>
    <w:p w14:paraId="4537D0FE" w14:textId="77777777" w:rsidR="004A446D" w:rsidRPr="0022627A"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 </w:t>
      </w:r>
    </w:p>
    <w:p w14:paraId="09597266" w14:textId="77777777" w:rsidR="004A446D"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8.5. Reklamaci lze uplatnit nejpozději do posledního dne záruční doby, přičemž i reklamace odeslaná objednatelem v poslední den záruční doby se považuje za včas uplatněnou. </w:t>
      </w:r>
    </w:p>
    <w:p w14:paraId="47866987" w14:textId="77777777" w:rsidR="004A446D" w:rsidRDefault="004A446D" w:rsidP="0049300C">
      <w:pPr>
        <w:pStyle w:val="Bezmezer"/>
        <w:ind w:right="-567"/>
        <w:jc w:val="both"/>
        <w:rPr>
          <w:rFonts w:ascii="Calibri" w:hAnsi="Calibri" w:cs="Calibri"/>
          <w:sz w:val="22"/>
          <w:szCs w:val="22"/>
        </w:rPr>
      </w:pPr>
    </w:p>
    <w:p w14:paraId="0A8B3BE9" w14:textId="77777777" w:rsidR="004A446D"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 </w:t>
      </w:r>
    </w:p>
    <w:p w14:paraId="1A860149" w14:textId="77777777" w:rsidR="004A446D" w:rsidRDefault="004A446D" w:rsidP="0049300C">
      <w:pPr>
        <w:pStyle w:val="Bezmezer"/>
        <w:ind w:right="-567"/>
        <w:jc w:val="both"/>
        <w:rPr>
          <w:rFonts w:ascii="Calibri" w:hAnsi="Calibri" w:cs="Calibri"/>
          <w:sz w:val="22"/>
          <w:szCs w:val="22"/>
        </w:rPr>
      </w:pPr>
    </w:p>
    <w:p w14:paraId="21EC045F" w14:textId="77777777" w:rsidR="004A446D" w:rsidRPr="00433A56" w:rsidRDefault="004A446D" w:rsidP="0049300C">
      <w:pPr>
        <w:pStyle w:val="Bezmezer"/>
        <w:ind w:right="-567"/>
        <w:jc w:val="both"/>
        <w:rPr>
          <w:rFonts w:ascii="Calibri" w:hAnsi="Calibri" w:cs="Calibri"/>
          <w:b/>
          <w:bCs/>
          <w:sz w:val="22"/>
          <w:szCs w:val="22"/>
        </w:rPr>
      </w:pPr>
      <w:r>
        <w:rPr>
          <w:rFonts w:ascii="Calibri" w:hAnsi="Calibri" w:cs="Calibri"/>
          <w:sz w:val="22"/>
          <w:szCs w:val="22"/>
        </w:rPr>
        <w:t>8.</w:t>
      </w:r>
      <w:r w:rsidR="00955A8D">
        <w:rPr>
          <w:rFonts w:ascii="Calibri" w:hAnsi="Calibri" w:cs="Calibri"/>
          <w:sz w:val="22"/>
          <w:szCs w:val="22"/>
        </w:rPr>
        <w:t>6</w:t>
      </w:r>
      <w:r>
        <w:rPr>
          <w:rFonts w:ascii="Calibri" w:hAnsi="Calibri" w:cs="Calibri"/>
          <w:sz w:val="22"/>
          <w:szCs w:val="22"/>
        </w:rPr>
        <w:t xml:space="preserve">. </w:t>
      </w:r>
      <w:r w:rsidRPr="00433A56">
        <w:rPr>
          <w:rFonts w:ascii="Calibri" w:hAnsi="Calibri" w:cs="Calibri"/>
          <w:b/>
          <w:bCs/>
          <w:sz w:val="22"/>
          <w:szCs w:val="22"/>
        </w:rPr>
        <w:t xml:space="preserve">Lhůty pro odstranění reklamovaných </w:t>
      </w:r>
      <w:proofErr w:type="gramStart"/>
      <w:r w:rsidRPr="00433A56">
        <w:rPr>
          <w:rFonts w:ascii="Calibri" w:hAnsi="Calibri" w:cs="Calibri"/>
          <w:b/>
          <w:bCs/>
          <w:sz w:val="22"/>
          <w:szCs w:val="22"/>
        </w:rPr>
        <w:t>vad :</w:t>
      </w:r>
      <w:proofErr w:type="gramEnd"/>
      <w:r w:rsidRPr="00433A56">
        <w:rPr>
          <w:rFonts w:ascii="Calibri" w:hAnsi="Calibri" w:cs="Calibri"/>
          <w:b/>
          <w:bCs/>
          <w:sz w:val="22"/>
          <w:szCs w:val="22"/>
        </w:rPr>
        <w:t xml:space="preserve"> </w:t>
      </w:r>
    </w:p>
    <w:p w14:paraId="7670627C" w14:textId="77777777" w:rsidR="004A446D" w:rsidRDefault="004A446D" w:rsidP="0049300C">
      <w:pPr>
        <w:pStyle w:val="Bezmezer"/>
        <w:ind w:right="-567"/>
        <w:jc w:val="both"/>
        <w:rPr>
          <w:rFonts w:ascii="Calibri" w:hAnsi="Calibri" w:cs="Calibri"/>
          <w:sz w:val="22"/>
          <w:szCs w:val="22"/>
        </w:rPr>
      </w:pPr>
      <w:r>
        <w:rPr>
          <w:rFonts w:ascii="Calibri" w:hAnsi="Calibri" w:cs="Calibri"/>
          <w:sz w:val="22"/>
          <w:szCs w:val="22"/>
        </w:rPr>
        <w:t>8.</w:t>
      </w:r>
      <w:r w:rsidR="00955A8D">
        <w:rPr>
          <w:rFonts w:ascii="Calibri" w:hAnsi="Calibri" w:cs="Calibri"/>
          <w:sz w:val="22"/>
          <w:szCs w:val="22"/>
        </w:rPr>
        <w:t>6</w:t>
      </w:r>
      <w:r>
        <w:rPr>
          <w:rFonts w:ascii="Calibri" w:hAnsi="Calibri" w:cs="Calibri"/>
          <w:sz w:val="22"/>
          <w:szCs w:val="22"/>
        </w:rPr>
        <w:t xml:space="preserve">.1. Vady nebránící užívání díla (zcela nebo zčásti) se zhotovitel zavazuje odstranit nejpozději do </w:t>
      </w:r>
      <w:proofErr w:type="gramStart"/>
      <w:r w:rsidRPr="00433A56">
        <w:rPr>
          <w:rFonts w:ascii="Calibri" w:hAnsi="Calibri" w:cs="Calibri"/>
          <w:b/>
          <w:bCs/>
          <w:sz w:val="22"/>
          <w:szCs w:val="22"/>
        </w:rPr>
        <w:t>30ti</w:t>
      </w:r>
      <w:proofErr w:type="gramEnd"/>
      <w:r w:rsidRPr="00433A56">
        <w:rPr>
          <w:rFonts w:ascii="Calibri" w:hAnsi="Calibri" w:cs="Calibri"/>
          <w:b/>
          <w:bCs/>
          <w:sz w:val="22"/>
          <w:szCs w:val="22"/>
        </w:rPr>
        <w:t xml:space="preserve"> kal. dnů</w:t>
      </w:r>
      <w:r>
        <w:rPr>
          <w:rFonts w:ascii="Calibri" w:hAnsi="Calibri" w:cs="Calibri"/>
          <w:sz w:val="22"/>
          <w:szCs w:val="22"/>
        </w:rPr>
        <w:t xml:space="preserve"> ode dne jejich oznámení. </w:t>
      </w:r>
    </w:p>
    <w:p w14:paraId="507F352B" w14:textId="77777777" w:rsidR="004A446D" w:rsidRDefault="004A446D" w:rsidP="0049300C">
      <w:pPr>
        <w:pStyle w:val="Bezmezer"/>
        <w:ind w:right="-567"/>
        <w:jc w:val="both"/>
        <w:rPr>
          <w:rFonts w:ascii="Calibri" w:hAnsi="Calibri" w:cs="Calibri"/>
          <w:sz w:val="22"/>
          <w:szCs w:val="22"/>
        </w:rPr>
      </w:pPr>
      <w:r>
        <w:rPr>
          <w:rFonts w:ascii="Calibri" w:hAnsi="Calibri" w:cs="Calibri"/>
          <w:sz w:val="22"/>
          <w:szCs w:val="22"/>
        </w:rPr>
        <w:t>8.</w:t>
      </w:r>
      <w:r w:rsidR="00955A8D">
        <w:rPr>
          <w:rFonts w:ascii="Calibri" w:hAnsi="Calibri" w:cs="Calibri"/>
          <w:sz w:val="22"/>
          <w:szCs w:val="22"/>
        </w:rPr>
        <w:t>6</w:t>
      </w:r>
      <w:r>
        <w:rPr>
          <w:rFonts w:ascii="Calibri" w:hAnsi="Calibri" w:cs="Calibri"/>
          <w:sz w:val="22"/>
          <w:szCs w:val="22"/>
        </w:rPr>
        <w:t xml:space="preserve">.2. Vady bránící užívání díla (zcela nebo zčásti) se zhotovitel zavazuje odstranit v termínu do </w:t>
      </w:r>
      <w:proofErr w:type="gramStart"/>
      <w:r w:rsidRPr="00433A56">
        <w:rPr>
          <w:rFonts w:ascii="Calibri" w:hAnsi="Calibri" w:cs="Calibri"/>
          <w:b/>
          <w:bCs/>
          <w:sz w:val="22"/>
          <w:szCs w:val="22"/>
        </w:rPr>
        <w:t>5ti</w:t>
      </w:r>
      <w:proofErr w:type="gramEnd"/>
      <w:r w:rsidRPr="00433A56">
        <w:rPr>
          <w:rFonts w:ascii="Calibri" w:hAnsi="Calibri" w:cs="Calibri"/>
          <w:b/>
          <w:bCs/>
          <w:sz w:val="22"/>
          <w:szCs w:val="22"/>
        </w:rPr>
        <w:t xml:space="preserve"> pracovních dnů</w:t>
      </w:r>
      <w:r>
        <w:rPr>
          <w:rFonts w:ascii="Calibri" w:hAnsi="Calibri" w:cs="Calibri"/>
          <w:sz w:val="22"/>
          <w:szCs w:val="22"/>
        </w:rPr>
        <w:t xml:space="preserve"> ode dne jejich oznámení, nedohodnou-li se účastníci jinak. </w:t>
      </w:r>
    </w:p>
    <w:p w14:paraId="3B2791DB" w14:textId="77777777" w:rsidR="004A446D" w:rsidRDefault="004A446D" w:rsidP="0049300C">
      <w:pPr>
        <w:pStyle w:val="Bezmezer"/>
        <w:ind w:right="-567"/>
        <w:jc w:val="both"/>
        <w:rPr>
          <w:rFonts w:ascii="Calibri" w:hAnsi="Calibri" w:cs="Calibri"/>
          <w:sz w:val="22"/>
          <w:szCs w:val="22"/>
        </w:rPr>
      </w:pPr>
      <w:r>
        <w:rPr>
          <w:rFonts w:ascii="Calibri" w:hAnsi="Calibri" w:cs="Calibri"/>
          <w:sz w:val="22"/>
          <w:szCs w:val="22"/>
        </w:rPr>
        <w:lastRenderedPageBreak/>
        <w:t>8.</w:t>
      </w:r>
      <w:r w:rsidR="00955A8D">
        <w:rPr>
          <w:rFonts w:ascii="Calibri" w:hAnsi="Calibri" w:cs="Calibri"/>
          <w:sz w:val="22"/>
          <w:szCs w:val="22"/>
        </w:rPr>
        <w:t>6</w:t>
      </w:r>
      <w:r>
        <w:rPr>
          <w:rFonts w:ascii="Calibri" w:hAnsi="Calibri" w:cs="Calibri"/>
          <w:sz w:val="22"/>
          <w:szCs w:val="22"/>
        </w:rPr>
        <w:t xml:space="preserve">.3. Jestliže objednatel v reklamaci výslovně uvede, že se jedná o havárii, je zhotovitel povinen nastoupit a zahájit odstraňování vady (havárie) nejpozději </w:t>
      </w:r>
      <w:r w:rsidRPr="00433A56">
        <w:rPr>
          <w:rFonts w:ascii="Calibri" w:hAnsi="Calibri" w:cs="Calibri"/>
          <w:b/>
          <w:bCs/>
          <w:sz w:val="22"/>
          <w:szCs w:val="22"/>
        </w:rPr>
        <w:t xml:space="preserve">do 24 hodin </w:t>
      </w:r>
      <w:r>
        <w:rPr>
          <w:rFonts w:ascii="Calibri" w:hAnsi="Calibri" w:cs="Calibri"/>
          <w:sz w:val="22"/>
          <w:szCs w:val="22"/>
        </w:rPr>
        <w:t xml:space="preserve">po obdržení reklamace a havarijní </w:t>
      </w:r>
      <w:r w:rsidRPr="00955A8D">
        <w:rPr>
          <w:rFonts w:ascii="Calibri" w:hAnsi="Calibri" w:cs="Calibri"/>
          <w:sz w:val="22"/>
          <w:szCs w:val="22"/>
        </w:rPr>
        <w:t>vadu</w:t>
      </w:r>
      <w:r>
        <w:rPr>
          <w:rFonts w:ascii="Calibri" w:hAnsi="Calibri" w:cs="Calibri"/>
          <w:sz w:val="22"/>
          <w:szCs w:val="22"/>
        </w:rPr>
        <w:t xml:space="preserve"> odstranit nejpozději</w:t>
      </w:r>
      <w:r w:rsidRPr="00433A56">
        <w:rPr>
          <w:rFonts w:ascii="Calibri" w:hAnsi="Calibri" w:cs="Calibri"/>
          <w:b/>
          <w:bCs/>
          <w:sz w:val="22"/>
          <w:szCs w:val="22"/>
        </w:rPr>
        <w:t xml:space="preserve"> do 72 hodin </w:t>
      </w:r>
      <w:r>
        <w:rPr>
          <w:rFonts w:ascii="Calibri" w:hAnsi="Calibri" w:cs="Calibri"/>
          <w:sz w:val="22"/>
          <w:szCs w:val="22"/>
        </w:rPr>
        <w:t xml:space="preserve">od oznámení vady. </w:t>
      </w:r>
    </w:p>
    <w:p w14:paraId="78135339" w14:textId="77777777" w:rsidR="004A446D" w:rsidRDefault="004A446D" w:rsidP="0049300C">
      <w:pPr>
        <w:pStyle w:val="Bezmezer"/>
        <w:tabs>
          <w:tab w:val="right" w:pos="8872"/>
        </w:tabs>
        <w:ind w:right="-567"/>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p>
    <w:p w14:paraId="186CBBA7" w14:textId="77777777" w:rsidR="004A446D" w:rsidRDefault="004A446D" w:rsidP="0049300C">
      <w:pPr>
        <w:pStyle w:val="Bezmezer"/>
        <w:ind w:right="-567"/>
        <w:jc w:val="both"/>
        <w:rPr>
          <w:rFonts w:ascii="Calibri" w:hAnsi="Calibri" w:cs="Calibri"/>
          <w:sz w:val="22"/>
          <w:szCs w:val="22"/>
        </w:rPr>
      </w:pPr>
      <w:r>
        <w:rPr>
          <w:rFonts w:ascii="Calibri" w:hAnsi="Calibri" w:cs="Calibri"/>
          <w:sz w:val="22"/>
          <w:szCs w:val="22"/>
        </w:rPr>
        <w:t>8.</w:t>
      </w:r>
      <w:r w:rsidR="00955A8D">
        <w:rPr>
          <w:rFonts w:ascii="Calibri" w:hAnsi="Calibri" w:cs="Calibri"/>
          <w:sz w:val="22"/>
          <w:szCs w:val="22"/>
        </w:rPr>
        <w:t>7</w:t>
      </w:r>
      <w:r>
        <w:rPr>
          <w:rFonts w:ascii="Calibri" w:hAnsi="Calibri" w:cs="Calibri"/>
          <w:sz w:val="22"/>
          <w:szCs w:val="22"/>
        </w:rPr>
        <w:t xml:space="preserve">. Záruční doba </w:t>
      </w:r>
      <w:proofErr w:type="gramStart"/>
      <w:r>
        <w:rPr>
          <w:rFonts w:ascii="Calibri" w:hAnsi="Calibri" w:cs="Calibri"/>
          <w:sz w:val="22"/>
          <w:szCs w:val="22"/>
        </w:rPr>
        <w:t>neběží  po</w:t>
      </w:r>
      <w:proofErr w:type="gramEnd"/>
      <w:r>
        <w:rPr>
          <w:rFonts w:ascii="Calibri" w:hAnsi="Calibri" w:cs="Calibri"/>
          <w:sz w:val="22"/>
          <w:szCs w:val="22"/>
        </w:rPr>
        <w:t xml:space="preserve"> dobu, po kterou objednatel nemohl předmět díla zcela nebo zčásti užívat pro vady díla, za které zhotovitel odpovídá. </w:t>
      </w:r>
    </w:p>
    <w:p w14:paraId="1E67B895" w14:textId="77777777" w:rsidR="004A446D" w:rsidRPr="0022627A" w:rsidRDefault="004A446D" w:rsidP="0049300C">
      <w:pPr>
        <w:pStyle w:val="Bezmezer"/>
        <w:ind w:right="-567"/>
        <w:jc w:val="both"/>
        <w:rPr>
          <w:rFonts w:ascii="Calibri" w:hAnsi="Calibri" w:cs="Calibri"/>
          <w:sz w:val="22"/>
          <w:szCs w:val="22"/>
        </w:rPr>
      </w:pPr>
    </w:p>
    <w:p w14:paraId="0C20E77A" w14:textId="77777777" w:rsidR="004A446D" w:rsidRPr="00AB6FCB"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8.</w:t>
      </w:r>
      <w:r w:rsidR="00955A8D">
        <w:rPr>
          <w:rFonts w:ascii="Calibri" w:hAnsi="Calibri" w:cs="Calibri"/>
          <w:sz w:val="22"/>
          <w:szCs w:val="22"/>
        </w:rPr>
        <w:t>8</w:t>
      </w:r>
      <w:r w:rsidRPr="0022627A">
        <w:rPr>
          <w:rFonts w:ascii="Calibri" w:hAnsi="Calibri" w:cs="Calibri"/>
          <w:sz w:val="22"/>
          <w:szCs w:val="22"/>
        </w:rPr>
        <w:t>. Pro ty části díla, které byly v důsledku reklamace objednatele zhotovitelem opraveny nebo vyměněny běží nová záruční doba v </w:t>
      </w:r>
      <w:r w:rsidRPr="00AB6FCB">
        <w:rPr>
          <w:rFonts w:ascii="Calibri" w:hAnsi="Calibri" w:cs="Calibri"/>
          <w:sz w:val="22"/>
          <w:szCs w:val="22"/>
        </w:rPr>
        <w:t xml:space="preserve">délce dle čl. 8.2. této smlouvy ode dne podpisu protokolu o odstranění reklamované vady. </w:t>
      </w:r>
    </w:p>
    <w:p w14:paraId="655CE166" w14:textId="77777777" w:rsidR="004A446D" w:rsidRPr="00AB6FCB" w:rsidRDefault="004A446D" w:rsidP="0049300C">
      <w:pPr>
        <w:pStyle w:val="Bezmezer"/>
        <w:ind w:right="-567"/>
        <w:jc w:val="both"/>
        <w:rPr>
          <w:rFonts w:ascii="Calibri" w:hAnsi="Calibri" w:cs="Calibri"/>
          <w:sz w:val="22"/>
          <w:szCs w:val="22"/>
        </w:rPr>
      </w:pPr>
    </w:p>
    <w:p w14:paraId="373FFB18" w14:textId="77777777" w:rsidR="004A446D" w:rsidRPr="00AB6FCB" w:rsidRDefault="004A446D" w:rsidP="0049300C">
      <w:pPr>
        <w:pStyle w:val="Bezmezer"/>
        <w:ind w:right="-567"/>
        <w:jc w:val="both"/>
        <w:rPr>
          <w:rFonts w:ascii="Calibri" w:hAnsi="Calibri" w:cs="Calibri"/>
          <w:sz w:val="22"/>
          <w:szCs w:val="22"/>
        </w:rPr>
      </w:pPr>
      <w:r w:rsidRPr="00AB6FCB">
        <w:rPr>
          <w:rFonts w:ascii="Calibri" w:hAnsi="Calibri" w:cs="Calibri"/>
          <w:sz w:val="22"/>
          <w:szCs w:val="22"/>
        </w:rPr>
        <w:t>8.</w:t>
      </w:r>
      <w:r w:rsidR="00955A8D">
        <w:rPr>
          <w:rFonts w:ascii="Calibri" w:hAnsi="Calibri" w:cs="Calibri"/>
          <w:sz w:val="22"/>
          <w:szCs w:val="22"/>
        </w:rPr>
        <w:t>9</w:t>
      </w:r>
      <w:r w:rsidRPr="00AB6FCB">
        <w:rPr>
          <w:rFonts w:ascii="Calibri" w:hAnsi="Calibri" w:cs="Calibri"/>
          <w:sz w:val="22"/>
          <w:szCs w:val="22"/>
        </w:rPr>
        <w:t>. Zhotovitel dodá objednateli v den odstranění vady veškeré nové, případně opravené doklady vztahující se k opravené/vyměněné části díla (dle čl. 2.2.</w:t>
      </w:r>
      <w:r>
        <w:rPr>
          <w:rFonts w:ascii="Calibri" w:hAnsi="Calibri" w:cs="Calibri"/>
          <w:sz w:val="22"/>
          <w:szCs w:val="22"/>
        </w:rPr>
        <w:t>9</w:t>
      </w:r>
      <w:r w:rsidRPr="00AB6FCB">
        <w:rPr>
          <w:rFonts w:ascii="Calibri" w:hAnsi="Calibri" w:cs="Calibri"/>
          <w:sz w:val="22"/>
          <w:szCs w:val="22"/>
        </w:rPr>
        <w:t xml:space="preserve">. této smlouvy). </w:t>
      </w:r>
    </w:p>
    <w:p w14:paraId="2C9096EB" w14:textId="77777777" w:rsidR="004A446D" w:rsidRPr="00AB6FCB" w:rsidRDefault="004A446D" w:rsidP="0049300C">
      <w:pPr>
        <w:pStyle w:val="Bezmezer"/>
        <w:ind w:right="-567"/>
        <w:jc w:val="both"/>
        <w:rPr>
          <w:rFonts w:ascii="Calibri" w:hAnsi="Calibri" w:cs="Calibri"/>
          <w:sz w:val="22"/>
          <w:szCs w:val="22"/>
        </w:rPr>
      </w:pPr>
    </w:p>
    <w:p w14:paraId="41FA8EFC" w14:textId="77777777" w:rsidR="004A446D" w:rsidRPr="0022627A" w:rsidRDefault="004A446D" w:rsidP="0049300C">
      <w:pPr>
        <w:pStyle w:val="Bezmezer"/>
        <w:ind w:right="-567"/>
        <w:jc w:val="both"/>
        <w:rPr>
          <w:rFonts w:ascii="Calibri" w:hAnsi="Calibri" w:cs="Calibri"/>
          <w:sz w:val="22"/>
          <w:szCs w:val="22"/>
        </w:rPr>
      </w:pPr>
      <w:r w:rsidRPr="00AB6FCB">
        <w:rPr>
          <w:rFonts w:ascii="Calibri" w:hAnsi="Calibri" w:cs="Calibri"/>
          <w:sz w:val="22"/>
          <w:szCs w:val="22"/>
        </w:rPr>
        <w:t>8.</w:t>
      </w:r>
      <w:r>
        <w:rPr>
          <w:rFonts w:ascii="Calibri" w:hAnsi="Calibri" w:cs="Calibri"/>
          <w:sz w:val="22"/>
          <w:szCs w:val="22"/>
        </w:rPr>
        <w:t>1</w:t>
      </w:r>
      <w:r w:rsidR="00955A8D">
        <w:rPr>
          <w:rFonts w:ascii="Calibri" w:hAnsi="Calibri" w:cs="Calibri"/>
          <w:sz w:val="22"/>
          <w:szCs w:val="22"/>
        </w:rPr>
        <w:t>0</w:t>
      </w:r>
      <w:r w:rsidRPr="00AB6FCB">
        <w:rPr>
          <w:rFonts w:ascii="Calibri" w:hAnsi="Calibri" w:cs="Calibri"/>
          <w:sz w:val="22"/>
          <w:szCs w:val="22"/>
        </w:rPr>
        <w:t>. Jestliže zhotovitel vady neodstraní v dohodnutém nebo v této smlouvě uvedeném termínu, má objednatel právo zajistit opravu vad</w:t>
      </w:r>
      <w:r w:rsidRPr="0022627A">
        <w:rPr>
          <w:rFonts w:ascii="Calibri" w:hAnsi="Calibri" w:cs="Calibri"/>
          <w:sz w:val="22"/>
          <w:szCs w:val="22"/>
        </w:rPr>
        <w:t xml:space="preserve"> jinou odbornou firmou, a to na náklady zhotovitele. </w:t>
      </w:r>
      <w:r w:rsidRPr="00955A8D">
        <w:rPr>
          <w:rFonts w:ascii="Calibri" w:hAnsi="Calibri" w:cs="Calibri"/>
          <w:sz w:val="22"/>
          <w:szCs w:val="22"/>
        </w:rPr>
        <w:t>Zhotovitel se zavazuje objednateli tyto náklady uhradit na základě jejich přeúčtování. Tyto náklady mohou být vypořádány i prostřednictvím uplatnění nároku na slevu, kterou je objednatel oprávněn uplatnit i po</w:t>
      </w:r>
      <w:r>
        <w:rPr>
          <w:rFonts w:ascii="Calibri" w:hAnsi="Calibri" w:cs="Calibri"/>
          <w:color w:val="FF0000"/>
          <w:sz w:val="22"/>
          <w:szCs w:val="22"/>
        </w:rPr>
        <w:t xml:space="preserve"> </w:t>
      </w:r>
      <w:r w:rsidRPr="00955A8D">
        <w:rPr>
          <w:rFonts w:ascii="Calibri" w:hAnsi="Calibri" w:cs="Calibri"/>
          <w:sz w:val="22"/>
          <w:szCs w:val="22"/>
        </w:rPr>
        <w:t>vynaložení nákladů a provedení opravy vad jiným subjektem než zhotovitelem.</w:t>
      </w:r>
      <w:r>
        <w:rPr>
          <w:rFonts w:ascii="Calibri" w:hAnsi="Calibri" w:cs="Calibri"/>
          <w:color w:val="FF0000"/>
          <w:sz w:val="22"/>
          <w:szCs w:val="22"/>
        </w:rPr>
        <w:t xml:space="preserve"> </w:t>
      </w:r>
      <w:r w:rsidRPr="0022627A">
        <w:rPr>
          <w:rFonts w:ascii="Calibri" w:hAnsi="Calibri" w:cs="Calibri"/>
          <w:sz w:val="22"/>
          <w:szCs w:val="22"/>
        </w:rPr>
        <w:t>Ostatní povinnosti zhotovitele vyplývající z této smlouvy, včetně povinnosti zaplatit smluvní pokutu a práva objednatele tím nejsou dotčena.</w:t>
      </w:r>
    </w:p>
    <w:p w14:paraId="444C3CAD" w14:textId="77777777" w:rsidR="004A446D" w:rsidRPr="0022627A" w:rsidRDefault="004A446D" w:rsidP="0049300C">
      <w:pPr>
        <w:pStyle w:val="Bezmezer"/>
        <w:ind w:right="-567"/>
        <w:jc w:val="both"/>
        <w:rPr>
          <w:rFonts w:ascii="Calibri" w:hAnsi="Calibri" w:cs="Calibri"/>
          <w:sz w:val="22"/>
          <w:szCs w:val="22"/>
        </w:rPr>
      </w:pPr>
    </w:p>
    <w:p w14:paraId="3BC09E9A"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8.</w:t>
      </w:r>
      <w:r>
        <w:rPr>
          <w:rFonts w:ascii="Calibri" w:hAnsi="Calibri" w:cs="Calibri"/>
          <w:sz w:val="22"/>
          <w:szCs w:val="22"/>
        </w:rPr>
        <w:t>1</w:t>
      </w:r>
      <w:r w:rsidR="00955A8D">
        <w:rPr>
          <w:rFonts w:ascii="Calibri" w:hAnsi="Calibri" w:cs="Calibri"/>
          <w:sz w:val="22"/>
          <w:szCs w:val="22"/>
        </w:rPr>
        <w:t>1</w:t>
      </w:r>
      <w:r w:rsidRPr="0022627A">
        <w:rPr>
          <w:rFonts w:ascii="Calibri" w:hAnsi="Calibri" w:cs="Calibri"/>
          <w:sz w:val="22"/>
          <w:szCs w:val="22"/>
        </w:rPr>
        <w:t xml:space="preserve">. Náklady na odstranění reklamované vady nese zhotovitel i ve sporných případech až do rozhodnutí případného sporu soudem.  </w:t>
      </w:r>
    </w:p>
    <w:p w14:paraId="6791470B" w14:textId="77777777" w:rsidR="004A446D" w:rsidRPr="0022627A" w:rsidRDefault="004A446D" w:rsidP="0049300C">
      <w:pPr>
        <w:pStyle w:val="Bezmezer"/>
        <w:ind w:right="-567"/>
        <w:jc w:val="both"/>
        <w:rPr>
          <w:rFonts w:ascii="Calibri" w:hAnsi="Calibri" w:cs="Calibri"/>
          <w:sz w:val="22"/>
          <w:szCs w:val="22"/>
        </w:rPr>
      </w:pPr>
    </w:p>
    <w:p w14:paraId="4B5F6DAD" w14:textId="77777777" w:rsidR="004A446D" w:rsidRPr="0022627A" w:rsidRDefault="004A446D" w:rsidP="0049300C">
      <w:pPr>
        <w:pStyle w:val="Bezmezer"/>
        <w:ind w:right="-567"/>
        <w:jc w:val="both"/>
        <w:rPr>
          <w:rFonts w:ascii="Calibri" w:hAnsi="Calibri" w:cs="Calibri"/>
          <w:b/>
          <w:bCs/>
          <w:sz w:val="22"/>
          <w:szCs w:val="22"/>
        </w:rPr>
      </w:pPr>
      <w:r w:rsidRPr="0022627A">
        <w:rPr>
          <w:rFonts w:ascii="Calibri" w:hAnsi="Calibri" w:cs="Calibri"/>
          <w:b/>
          <w:bCs/>
          <w:sz w:val="22"/>
          <w:szCs w:val="22"/>
        </w:rPr>
        <w:t xml:space="preserve">IX.  </w:t>
      </w:r>
      <w:r w:rsidRPr="0022627A">
        <w:rPr>
          <w:rFonts w:ascii="Calibri" w:hAnsi="Calibri" w:cs="Calibri"/>
          <w:b/>
          <w:bCs/>
          <w:sz w:val="22"/>
          <w:szCs w:val="22"/>
        </w:rPr>
        <w:tab/>
        <w:t xml:space="preserve">Zajištění závazků: </w:t>
      </w:r>
    </w:p>
    <w:p w14:paraId="26FF6948" w14:textId="77777777" w:rsidR="004A446D" w:rsidRPr="0022627A" w:rsidRDefault="004A446D" w:rsidP="0049300C">
      <w:pPr>
        <w:pStyle w:val="Bezmezer"/>
        <w:ind w:right="-567"/>
        <w:jc w:val="both"/>
        <w:rPr>
          <w:rFonts w:ascii="Calibri" w:hAnsi="Calibri" w:cs="Calibri"/>
          <w:sz w:val="22"/>
          <w:szCs w:val="22"/>
        </w:rPr>
      </w:pPr>
    </w:p>
    <w:p w14:paraId="2F76A40F" w14:textId="77777777" w:rsidR="004A446D" w:rsidRDefault="004A446D" w:rsidP="0049300C">
      <w:pPr>
        <w:spacing w:after="0"/>
      </w:pPr>
      <w:r w:rsidRPr="00843980">
        <w:t>9.</w:t>
      </w:r>
      <w:r>
        <w:t>1</w:t>
      </w:r>
      <w:r w:rsidRPr="00843980">
        <w:t xml:space="preserve">. Zhotovitel </w:t>
      </w:r>
      <w:r>
        <w:t xml:space="preserve">se </w:t>
      </w:r>
      <w:r w:rsidRPr="00843980">
        <w:t xml:space="preserve">zavazuje zaplatit objednateli smluvní pokutu ve </w:t>
      </w:r>
      <w:proofErr w:type="gramStart"/>
      <w:r w:rsidRPr="00347571">
        <w:t>výši  0</w:t>
      </w:r>
      <w:proofErr w:type="gramEnd"/>
      <w:r w:rsidRPr="00347571">
        <w:t>,2</w:t>
      </w:r>
      <w:r w:rsidRPr="000730B9">
        <w:t xml:space="preserve"> % z ceny díla</w:t>
      </w:r>
      <w:r>
        <w:t xml:space="preserve"> </w:t>
      </w:r>
      <w:r w:rsidRPr="00955A8D">
        <w:t>bez DPH</w:t>
      </w:r>
      <w:r>
        <w:t xml:space="preserve"> </w:t>
      </w:r>
      <w:r w:rsidRPr="00843980">
        <w:t>za každý i započatý den prodlení se splněním povinnosti řádně a včas provést dílo.</w:t>
      </w:r>
    </w:p>
    <w:p w14:paraId="75809010" w14:textId="77777777" w:rsidR="004A446D" w:rsidRDefault="004A446D" w:rsidP="0049300C">
      <w:pPr>
        <w:spacing w:after="0"/>
      </w:pPr>
    </w:p>
    <w:p w14:paraId="6023B3FD" w14:textId="77777777" w:rsidR="004A446D" w:rsidRPr="00627C07" w:rsidRDefault="004A446D" w:rsidP="0049300C">
      <w:pPr>
        <w:spacing w:after="0"/>
      </w:pPr>
      <w:r>
        <w:t>9.2.</w:t>
      </w:r>
      <w:r>
        <w:rPr>
          <w:rStyle w:val="Siln"/>
          <w:color w:val="000000"/>
          <w:u w:val="single"/>
        </w:rPr>
        <w:t xml:space="preserve"> </w:t>
      </w:r>
      <w:r w:rsidRPr="005B554F">
        <w:t xml:space="preserve">Zhotovitel se zavazuje zaplatit objednateli jednorázovou smluvní pokutu ve výši </w:t>
      </w:r>
      <w:proofErr w:type="gramStart"/>
      <w:r w:rsidRPr="00347571">
        <w:t>10%</w:t>
      </w:r>
      <w:proofErr w:type="gramEnd"/>
      <w:r w:rsidRPr="00347571">
        <w:t xml:space="preserve"> z ceny díla bez DPH, pokud nezahájí práce na díle</w:t>
      </w:r>
      <w:r w:rsidRPr="005B554F">
        <w:t xml:space="preserve"> </w:t>
      </w:r>
      <w:r w:rsidRPr="00347571">
        <w:t>do 10 ti kalendářních</w:t>
      </w:r>
      <w:r w:rsidRPr="005B554F">
        <w:t xml:space="preserve"> dnů ode dne sjednaného jako den zahájení realizace díla</w:t>
      </w:r>
      <w:r>
        <w:t xml:space="preserve"> </w:t>
      </w:r>
      <w:r w:rsidRPr="00627C07">
        <w:t xml:space="preserve">a objednatel bude nucen z tohoto důvodu odstoupit od smlouvy. </w:t>
      </w:r>
    </w:p>
    <w:p w14:paraId="54BCEC9E" w14:textId="77777777" w:rsidR="004A446D" w:rsidRPr="00455655" w:rsidRDefault="004A446D" w:rsidP="0049300C">
      <w:pPr>
        <w:spacing w:after="0"/>
      </w:pPr>
    </w:p>
    <w:p w14:paraId="6ECE3EF7" w14:textId="77777777" w:rsidR="004A446D" w:rsidRDefault="004A446D" w:rsidP="0049300C">
      <w:pPr>
        <w:pStyle w:val="Bezmezer"/>
        <w:ind w:right="-567"/>
        <w:jc w:val="both"/>
        <w:rPr>
          <w:rFonts w:ascii="Calibri" w:hAnsi="Calibri" w:cs="Calibri"/>
          <w:sz w:val="22"/>
          <w:szCs w:val="22"/>
        </w:rPr>
      </w:pPr>
    </w:p>
    <w:p w14:paraId="79527433" w14:textId="77777777" w:rsidR="004A446D"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9.</w:t>
      </w:r>
      <w:r>
        <w:rPr>
          <w:rFonts w:ascii="Calibri" w:hAnsi="Calibri" w:cs="Calibri"/>
          <w:sz w:val="22"/>
          <w:szCs w:val="22"/>
        </w:rPr>
        <w:t>3</w:t>
      </w:r>
      <w:r w:rsidRPr="0022627A">
        <w:rPr>
          <w:rFonts w:ascii="Calibri" w:hAnsi="Calibri" w:cs="Calibri"/>
          <w:sz w:val="22"/>
          <w:szCs w:val="22"/>
        </w:rPr>
        <w:t xml:space="preserve">. Zhotovitel se zavazuje zaplatit objednateli smluvní </w:t>
      </w:r>
      <w:proofErr w:type="gramStart"/>
      <w:r w:rsidRPr="0022627A">
        <w:rPr>
          <w:rFonts w:ascii="Calibri" w:hAnsi="Calibri" w:cs="Calibri"/>
          <w:sz w:val="22"/>
          <w:szCs w:val="22"/>
        </w:rPr>
        <w:t>pokut</w:t>
      </w:r>
      <w:r>
        <w:rPr>
          <w:rFonts w:ascii="Calibri" w:hAnsi="Calibri" w:cs="Calibri"/>
          <w:sz w:val="22"/>
          <w:szCs w:val="22"/>
        </w:rPr>
        <w:t>y</w:t>
      </w:r>
      <w:r w:rsidRPr="0022627A">
        <w:rPr>
          <w:rFonts w:ascii="Calibri" w:hAnsi="Calibri" w:cs="Calibri"/>
          <w:sz w:val="22"/>
          <w:szCs w:val="22"/>
        </w:rPr>
        <w:t xml:space="preserve"> </w:t>
      </w:r>
      <w:r>
        <w:rPr>
          <w:rFonts w:ascii="Calibri" w:hAnsi="Calibri" w:cs="Calibri"/>
          <w:sz w:val="22"/>
          <w:szCs w:val="22"/>
        </w:rPr>
        <w:t>:</w:t>
      </w:r>
      <w:proofErr w:type="gramEnd"/>
      <w:r>
        <w:rPr>
          <w:rFonts w:ascii="Calibri" w:hAnsi="Calibri" w:cs="Calibri"/>
          <w:sz w:val="22"/>
          <w:szCs w:val="22"/>
        </w:rPr>
        <w:t xml:space="preserve"> </w:t>
      </w:r>
    </w:p>
    <w:p w14:paraId="6B40CD13" w14:textId="77777777" w:rsidR="004A446D" w:rsidRPr="00347571" w:rsidRDefault="004A446D" w:rsidP="0049300C">
      <w:pPr>
        <w:pStyle w:val="Bezmezer"/>
        <w:ind w:right="-567"/>
        <w:jc w:val="both"/>
        <w:rPr>
          <w:rFonts w:ascii="Calibri" w:hAnsi="Calibri" w:cs="Calibri"/>
          <w:sz w:val="22"/>
          <w:szCs w:val="22"/>
        </w:rPr>
      </w:pPr>
      <w:r w:rsidRPr="00941371">
        <w:rPr>
          <w:rFonts w:ascii="Calibri" w:hAnsi="Calibri" w:cs="Calibri"/>
          <w:sz w:val="22"/>
          <w:szCs w:val="22"/>
        </w:rPr>
        <w:t xml:space="preserve">a) </w:t>
      </w:r>
      <w:r>
        <w:rPr>
          <w:rFonts w:ascii="Calibri" w:hAnsi="Calibri" w:cs="Calibri"/>
          <w:sz w:val="22"/>
          <w:szCs w:val="22"/>
        </w:rPr>
        <w:t xml:space="preserve">v případě vad a nedodělků z předávacího řízení </w:t>
      </w:r>
      <w:r w:rsidRPr="00941371">
        <w:rPr>
          <w:rFonts w:ascii="Calibri" w:hAnsi="Calibri" w:cs="Calibri"/>
          <w:sz w:val="22"/>
          <w:szCs w:val="22"/>
        </w:rPr>
        <w:t xml:space="preserve">ve </w:t>
      </w:r>
      <w:proofErr w:type="gramStart"/>
      <w:r w:rsidRPr="00941371">
        <w:rPr>
          <w:rFonts w:ascii="Calibri" w:hAnsi="Calibri" w:cs="Calibri"/>
          <w:sz w:val="22"/>
          <w:szCs w:val="22"/>
        </w:rPr>
        <w:t>výši</w:t>
      </w:r>
      <w:r>
        <w:rPr>
          <w:rFonts w:ascii="Calibri" w:hAnsi="Calibri" w:cs="Calibri"/>
          <w:sz w:val="22"/>
          <w:szCs w:val="22"/>
        </w:rPr>
        <w:t xml:space="preserve"> </w:t>
      </w:r>
      <w:r w:rsidRPr="00941371">
        <w:rPr>
          <w:rFonts w:ascii="Calibri" w:hAnsi="Calibri" w:cs="Calibri"/>
          <w:sz w:val="22"/>
          <w:szCs w:val="22"/>
        </w:rPr>
        <w:t xml:space="preserve"> </w:t>
      </w:r>
      <w:r w:rsidRPr="00347571">
        <w:rPr>
          <w:rFonts w:ascii="Calibri" w:hAnsi="Calibri" w:cs="Calibri"/>
          <w:b/>
          <w:bCs/>
          <w:sz w:val="22"/>
          <w:szCs w:val="22"/>
        </w:rPr>
        <w:t>1.000</w:t>
      </w:r>
      <w:proofErr w:type="gramEnd"/>
      <w:r w:rsidRPr="00347571">
        <w:rPr>
          <w:rFonts w:ascii="Calibri" w:hAnsi="Calibri" w:cs="Calibri"/>
          <w:b/>
          <w:bCs/>
          <w:sz w:val="22"/>
          <w:szCs w:val="22"/>
        </w:rPr>
        <w:t>,--  Kč</w:t>
      </w:r>
      <w:r w:rsidRPr="00347571">
        <w:rPr>
          <w:rFonts w:ascii="Calibri" w:hAnsi="Calibri" w:cs="Calibri"/>
          <w:sz w:val="22"/>
          <w:szCs w:val="22"/>
        </w:rPr>
        <w:t xml:space="preserve"> (slovy: jeden</w:t>
      </w:r>
      <w:r w:rsidR="002B70EA">
        <w:rPr>
          <w:rFonts w:ascii="Calibri" w:hAnsi="Calibri" w:cs="Calibri"/>
          <w:sz w:val="22"/>
          <w:szCs w:val="22"/>
        </w:rPr>
        <w:t xml:space="preserve"> </w:t>
      </w:r>
      <w:r w:rsidRPr="00347571">
        <w:rPr>
          <w:rFonts w:ascii="Calibri" w:hAnsi="Calibri" w:cs="Calibri"/>
          <w:sz w:val="22"/>
          <w:szCs w:val="22"/>
        </w:rPr>
        <w:t xml:space="preserve">tisíc korun českých) za každý i započatý den prodlení se splněním povinnosti odstranit vady nebo nedodělky díla z předávacího řízení a za každou vadu nebo nedodělek z předávacího řízení </w:t>
      </w:r>
    </w:p>
    <w:p w14:paraId="3008382E" w14:textId="77777777" w:rsidR="004A446D" w:rsidRPr="00347571" w:rsidRDefault="004A446D" w:rsidP="0049300C">
      <w:pPr>
        <w:pStyle w:val="Bezmezer"/>
        <w:ind w:right="-567"/>
        <w:jc w:val="both"/>
        <w:rPr>
          <w:rFonts w:ascii="Calibri" w:hAnsi="Calibri" w:cs="Calibri"/>
          <w:sz w:val="22"/>
          <w:szCs w:val="22"/>
        </w:rPr>
      </w:pPr>
      <w:r w:rsidRPr="00347571">
        <w:rPr>
          <w:rFonts w:ascii="Calibri" w:hAnsi="Calibri" w:cs="Calibri"/>
          <w:sz w:val="22"/>
          <w:szCs w:val="22"/>
        </w:rPr>
        <w:t xml:space="preserve">b) v případě záručních vad bránících užívání díla (zcela nebo z části) nebo havarijních vad, které se vyskytnou v záruční době ve výši </w:t>
      </w:r>
      <w:proofErr w:type="gramStart"/>
      <w:r w:rsidR="007F06DC">
        <w:rPr>
          <w:rFonts w:ascii="Calibri" w:hAnsi="Calibri" w:cs="Calibri"/>
          <w:b/>
          <w:bCs/>
          <w:sz w:val="22"/>
          <w:szCs w:val="22"/>
        </w:rPr>
        <w:t>5</w:t>
      </w:r>
      <w:r w:rsidRPr="00347571">
        <w:rPr>
          <w:rFonts w:ascii="Calibri" w:hAnsi="Calibri" w:cs="Calibri"/>
          <w:b/>
          <w:bCs/>
          <w:sz w:val="22"/>
          <w:szCs w:val="22"/>
        </w:rPr>
        <w:t>.000,-</w:t>
      </w:r>
      <w:proofErr w:type="gramEnd"/>
      <w:r w:rsidRPr="00347571">
        <w:rPr>
          <w:rFonts w:ascii="Calibri" w:hAnsi="Calibri" w:cs="Calibri"/>
          <w:b/>
          <w:bCs/>
          <w:sz w:val="22"/>
          <w:szCs w:val="22"/>
        </w:rPr>
        <w:t xml:space="preserve"> Kč</w:t>
      </w:r>
      <w:r w:rsidRPr="00347571">
        <w:rPr>
          <w:rFonts w:ascii="Calibri" w:hAnsi="Calibri" w:cs="Calibri"/>
          <w:sz w:val="22"/>
          <w:szCs w:val="22"/>
        </w:rPr>
        <w:t xml:space="preserve"> (slovy: </w:t>
      </w:r>
      <w:r w:rsidR="007F06DC">
        <w:rPr>
          <w:rFonts w:ascii="Calibri" w:hAnsi="Calibri" w:cs="Calibri"/>
          <w:sz w:val="22"/>
          <w:szCs w:val="22"/>
        </w:rPr>
        <w:t>pět</w:t>
      </w:r>
      <w:r w:rsidR="002B70EA">
        <w:rPr>
          <w:rFonts w:ascii="Calibri" w:hAnsi="Calibri" w:cs="Calibri"/>
          <w:sz w:val="22"/>
          <w:szCs w:val="22"/>
        </w:rPr>
        <w:t xml:space="preserve"> </w:t>
      </w:r>
      <w:r w:rsidRPr="00347571">
        <w:rPr>
          <w:rFonts w:ascii="Calibri" w:hAnsi="Calibri" w:cs="Calibri"/>
          <w:sz w:val="22"/>
          <w:szCs w:val="22"/>
        </w:rPr>
        <w:t>tisíc</w:t>
      </w:r>
      <w:r w:rsidRPr="00347571">
        <w:rPr>
          <w:rFonts w:ascii="Calibri" w:hAnsi="Calibri" w:cs="Calibri"/>
          <w:color w:val="FF0000"/>
          <w:sz w:val="22"/>
          <w:szCs w:val="22"/>
        </w:rPr>
        <w:t xml:space="preserve"> </w:t>
      </w:r>
      <w:r w:rsidRPr="00347571">
        <w:rPr>
          <w:rFonts w:ascii="Calibri" w:hAnsi="Calibri" w:cs="Calibri"/>
          <w:sz w:val="22"/>
          <w:szCs w:val="22"/>
        </w:rPr>
        <w:t xml:space="preserve">korun českých) za každý i započatý den prodlení se splněním povinnosti odstranit záruční vadu bránící užívání díla (zcela nebo zčásti) nebo havarijní vadu a za každou vadu. </w:t>
      </w:r>
    </w:p>
    <w:p w14:paraId="4660144D" w14:textId="77777777" w:rsidR="004A446D" w:rsidRPr="00347571" w:rsidRDefault="004A446D" w:rsidP="0049300C">
      <w:pPr>
        <w:pStyle w:val="Bezmezer"/>
        <w:ind w:right="-567"/>
        <w:jc w:val="both"/>
        <w:rPr>
          <w:rFonts w:ascii="Calibri" w:hAnsi="Calibri" w:cs="Calibri"/>
          <w:sz w:val="22"/>
          <w:szCs w:val="22"/>
        </w:rPr>
      </w:pPr>
      <w:r w:rsidRPr="00347571">
        <w:rPr>
          <w:rFonts w:ascii="Calibri" w:hAnsi="Calibri" w:cs="Calibri"/>
          <w:sz w:val="22"/>
          <w:szCs w:val="22"/>
        </w:rPr>
        <w:t xml:space="preserve">c) v případě ostatních záručních vad ve výši </w:t>
      </w:r>
      <w:proofErr w:type="gramStart"/>
      <w:r w:rsidRPr="00A84170">
        <w:rPr>
          <w:rFonts w:ascii="Calibri" w:hAnsi="Calibri" w:cs="Calibri"/>
          <w:b/>
          <w:bCs/>
          <w:sz w:val="22"/>
          <w:szCs w:val="22"/>
        </w:rPr>
        <w:t>1.000,-</w:t>
      </w:r>
      <w:proofErr w:type="gramEnd"/>
      <w:r w:rsidRPr="00A84170">
        <w:rPr>
          <w:rFonts w:ascii="Calibri" w:hAnsi="Calibri" w:cs="Calibri"/>
          <w:b/>
          <w:bCs/>
          <w:sz w:val="22"/>
          <w:szCs w:val="22"/>
        </w:rPr>
        <w:t xml:space="preserve"> Kč</w:t>
      </w:r>
      <w:r w:rsidRPr="00347571">
        <w:rPr>
          <w:rFonts w:ascii="Calibri" w:hAnsi="Calibri" w:cs="Calibri"/>
          <w:sz w:val="22"/>
          <w:szCs w:val="22"/>
        </w:rPr>
        <w:t xml:space="preserve"> (slovy: jeden</w:t>
      </w:r>
      <w:r w:rsidR="002B70EA">
        <w:rPr>
          <w:rFonts w:ascii="Calibri" w:hAnsi="Calibri" w:cs="Calibri"/>
          <w:sz w:val="22"/>
          <w:szCs w:val="22"/>
        </w:rPr>
        <w:t xml:space="preserve"> </w:t>
      </w:r>
      <w:r w:rsidRPr="00347571">
        <w:rPr>
          <w:rFonts w:ascii="Calibri" w:hAnsi="Calibri" w:cs="Calibri"/>
          <w:sz w:val="22"/>
          <w:szCs w:val="22"/>
        </w:rPr>
        <w:t xml:space="preserve">tisíc korun českých) za každý i započatý den prodlení se splněním povinnosti odstranit vadu a za každou vadu. </w:t>
      </w:r>
    </w:p>
    <w:p w14:paraId="6EF7B4C6" w14:textId="77777777" w:rsidR="004A446D" w:rsidRPr="00347571" w:rsidRDefault="004A446D" w:rsidP="0049300C">
      <w:pPr>
        <w:pStyle w:val="Bezmezer"/>
        <w:ind w:right="-567"/>
        <w:jc w:val="both"/>
        <w:rPr>
          <w:rFonts w:ascii="Calibri" w:hAnsi="Calibri" w:cs="Calibri"/>
          <w:sz w:val="22"/>
          <w:szCs w:val="22"/>
        </w:rPr>
      </w:pPr>
      <w:r w:rsidRPr="00347571">
        <w:rPr>
          <w:rFonts w:ascii="Calibri" w:hAnsi="Calibri" w:cs="Calibri"/>
          <w:sz w:val="22"/>
          <w:szCs w:val="22"/>
        </w:rPr>
        <w:t xml:space="preserve">d) V případě porušení předpisů BOZP nebo závazků, jež zhotovitel převzal v bodu 6.7.1. nebo 6.7.2. ze strany zhotovitele nebo osob, které pro něj realizují stavební práce, se zhotovitel zavazuje uhradit objednateli smluvní pokutu ve výši </w:t>
      </w:r>
      <w:r w:rsidRPr="00A84170">
        <w:rPr>
          <w:rFonts w:ascii="Calibri" w:hAnsi="Calibri" w:cs="Calibri"/>
          <w:b/>
          <w:bCs/>
          <w:sz w:val="22"/>
          <w:szCs w:val="22"/>
        </w:rPr>
        <w:t>3000,- Kč</w:t>
      </w:r>
      <w:r w:rsidRPr="00347571">
        <w:rPr>
          <w:rFonts w:ascii="Calibri" w:hAnsi="Calibri" w:cs="Calibri"/>
          <w:sz w:val="22"/>
          <w:szCs w:val="22"/>
        </w:rPr>
        <w:t xml:space="preserve"> (slovy: tři</w:t>
      </w:r>
      <w:r w:rsidR="002B70EA">
        <w:rPr>
          <w:rFonts w:ascii="Calibri" w:hAnsi="Calibri" w:cs="Calibri"/>
          <w:sz w:val="22"/>
          <w:szCs w:val="22"/>
        </w:rPr>
        <w:t xml:space="preserve"> </w:t>
      </w:r>
      <w:r w:rsidRPr="00347571">
        <w:rPr>
          <w:rFonts w:ascii="Calibri" w:hAnsi="Calibri" w:cs="Calibri"/>
          <w:sz w:val="22"/>
          <w:szCs w:val="22"/>
        </w:rPr>
        <w:t>tisíce korun českých) za každý případ porušení.</w:t>
      </w:r>
    </w:p>
    <w:p w14:paraId="2FDEF1DD" w14:textId="77777777" w:rsidR="004A446D" w:rsidRPr="005823DB" w:rsidRDefault="004A446D" w:rsidP="0049300C">
      <w:pPr>
        <w:pStyle w:val="Bezmezer"/>
        <w:ind w:right="-567"/>
        <w:jc w:val="both"/>
        <w:rPr>
          <w:rFonts w:ascii="Calibri" w:hAnsi="Calibri" w:cs="Calibri"/>
          <w:sz w:val="22"/>
          <w:szCs w:val="22"/>
        </w:rPr>
      </w:pPr>
      <w:r w:rsidRPr="00347571">
        <w:rPr>
          <w:rFonts w:ascii="Calibri" w:hAnsi="Calibri" w:cs="Calibri"/>
          <w:sz w:val="22"/>
          <w:szCs w:val="22"/>
        </w:rPr>
        <w:t xml:space="preserve">e) V případě porušení závazku, jež na sebe zhotovitel </w:t>
      </w:r>
      <w:proofErr w:type="gramStart"/>
      <w:r w:rsidRPr="00347571">
        <w:rPr>
          <w:rFonts w:ascii="Calibri" w:hAnsi="Calibri" w:cs="Calibri"/>
          <w:sz w:val="22"/>
          <w:szCs w:val="22"/>
        </w:rPr>
        <w:t>převzal ,</w:t>
      </w:r>
      <w:proofErr w:type="gramEnd"/>
      <w:r w:rsidRPr="00347571">
        <w:rPr>
          <w:rFonts w:ascii="Calibri" w:hAnsi="Calibri" w:cs="Calibri"/>
          <w:sz w:val="22"/>
          <w:szCs w:val="22"/>
        </w:rPr>
        <w:t xml:space="preserve"> se zhotovitel zavazuje zaplatit objednateli smluvní pokutu ve výši </w:t>
      </w:r>
      <w:r w:rsidR="007F06DC" w:rsidRPr="00A84170">
        <w:rPr>
          <w:rFonts w:ascii="Calibri" w:hAnsi="Calibri" w:cs="Calibri"/>
          <w:b/>
          <w:bCs/>
          <w:sz w:val="22"/>
          <w:szCs w:val="22"/>
        </w:rPr>
        <w:t>25</w:t>
      </w:r>
      <w:r w:rsidR="00A84170" w:rsidRPr="00A84170">
        <w:rPr>
          <w:rFonts w:ascii="Calibri" w:hAnsi="Calibri" w:cs="Calibri"/>
          <w:b/>
          <w:bCs/>
          <w:sz w:val="22"/>
          <w:szCs w:val="22"/>
        </w:rPr>
        <w:t> </w:t>
      </w:r>
      <w:r w:rsidRPr="00A84170">
        <w:rPr>
          <w:rFonts w:ascii="Calibri" w:hAnsi="Calibri" w:cs="Calibri"/>
          <w:b/>
          <w:bCs/>
          <w:sz w:val="22"/>
          <w:szCs w:val="22"/>
        </w:rPr>
        <w:t>000</w:t>
      </w:r>
      <w:r w:rsidR="00A84170" w:rsidRPr="00A84170">
        <w:rPr>
          <w:rFonts w:ascii="Calibri" w:hAnsi="Calibri" w:cs="Calibri"/>
          <w:b/>
          <w:bCs/>
          <w:sz w:val="22"/>
          <w:szCs w:val="22"/>
        </w:rPr>
        <w:t>,-</w:t>
      </w:r>
      <w:r w:rsidRPr="00A84170">
        <w:rPr>
          <w:rFonts w:ascii="Calibri" w:hAnsi="Calibri" w:cs="Calibri"/>
          <w:b/>
          <w:bCs/>
          <w:sz w:val="22"/>
          <w:szCs w:val="22"/>
        </w:rPr>
        <w:t xml:space="preserve"> Kč</w:t>
      </w:r>
      <w:r w:rsidRPr="00347571">
        <w:rPr>
          <w:rFonts w:ascii="Calibri" w:hAnsi="Calibri" w:cs="Calibri"/>
          <w:sz w:val="22"/>
          <w:szCs w:val="22"/>
        </w:rPr>
        <w:t xml:space="preserve"> (slovy: </w:t>
      </w:r>
      <w:r w:rsidR="007F06DC">
        <w:rPr>
          <w:rFonts w:ascii="Calibri" w:hAnsi="Calibri" w:cs="Calibri"/>
          <w:sz w:val="22"/>
          <w:szCs w:val="22"/>
        </w:rPr>
        <w:t>dvacet</w:t>
      </w:r>
      <w:r w:rsidR="002B70EA">
        <w:rPr>
          <w:rFonts w:ascii="Calibri" w:hAnsi="Calibri" w:cs="Calibri"/>
          <w:sz w:val="22"/>
          <w:szCs w:val="22"/>
        </w:rPr>
        <w:t xml:space="preserve"> </w:t>
      </w:r>
      <w:r w:rsidR="007F06DC">
        <w:rPr>
          <w:rFonts w:ascii="Calibri" w:hAnsi="Calibri" w:cs="Calibri"/>
          <w:sz w:val="22"/>
          <w:szCs w:val="22"/>
        </w:rPr>
        <w:t xml:space="preserve">pět </w:t>
      </w:r>
      <w:r w:rsidRPr="00347571">
        <w:rPr>
          <w:rFonts w:ascii="Calibri" w:hAnsi="Calibri" w:cs="Calibri"/>
          <w:sz w:val="22"/>
          <w:szCs w:val="22"/>
        </w:rPr>
        <w:t>tisíc korun českých) za každou neoprávněnou změnu subdodavatele.</w:t>
      </w:r>
    </w:p>
    <w:p w14:paraId="16F16E59" w14:textId="77777777" w:rsidR="004A446D" w:rsidRDefault="004A446D" w:rsidP="0049300C">
      <w:pPr>
        <w:pStyle w:val="Bezmezer"/>
        <w:ind w:right="-567"/>
        <w:jc w:val="both"/>
        <w:rPr>
          <w:rFonts w:ascii="Calibri" w:hAnsi="Calibri" w:cs="Calibri"/>
          <w:sz w:val="22"/>
          <w:szCs w:val="22"/>
        </w:rPr>
      </w:pPr>
      <w:r w:rsidRPr="005823DB">
        <w:rPr>
          <w:rFonts w:ascii="Calibri" w:hAnsi="Calibri" w:cs="Calibri"/>
          <w:sz w:val="22"/>
          <w:szCs w:val="22"/>
        </w:rPr>
        <w:lastRenderedPageBreak/>
        <w:t xml:space="preserve">f) V případě prodlení zhotovitele s vyklizením staveniště se zhotovitel zavazuje uhradit objednateli smluvní pokutu </w:t>
      </w:r>
      <w:proofErr w:type="gramStart"/>
      <w:r w:rsidRPr="00347571">
        <w:rPr>
          <w:rFonts w:ascii="Calibri" w:hAnsi="Calibri" w:cs="Calibri"/>
          <w:sz w:val="22"/>
          <w:szCs w:val="22"/>
        </w:rPr>
        <w:t>0,05%</w:t>
      </w:r>
      <w:proofErr w:type="gramEnd"/>
      <w:r w:rsidRPr="00347571">
        <w:rPr>
          <w:rFonts w:ascii="Calibri" w:hAnsi="Calibri" w:cs="Calibri"/>
          <w:sz w:val="22"/>
          <w:szCs w:val="22"/>
        </w:rPr>
        <w:t xml:space="preserve"> z ceny</w:t>
      </w:r>
      <w:r w:rsidRPr="005823DB">
        <w:rPr>
          <w:rFonts w:ascii="Calibri" w:hAnsi="Calibri" w:cs="Calibri"/>
          <w:sz w:val="22"/>
          <w:szCs w:val="22"/>
        </w:rPr>
        <w:t xml:space="preserve"> díla </w:t>
      </w:r>
      <w:r w:rsidRPr="00955A8D">
        <w:t>bez DPH</w:t>
      </w:r>
      <w:r>
        <w:t xml:space="preserve"> </w:t>
      </w:r>
      <w:r w:rsidRPr="005823DB">
        <w:rPr>
          <w:rFonts w:ascii="Calibri" w:hAnsi="Calibri" w:cs="Calibri"/>
          <w:sz w:val="22"/>
          <w:szCs w:val="22"/>
        </w:rPr>
        <w:t>za každý i započatý den prodlení.</w:t>
      </w:r>
      <w:r w:rsidRPr="00843980">
        <w:rPr>
          <w:rFonts w:ascii="Calibri" w:hAnsi="Calibri" w:cs="Calibri"/>
          <w:sz w:val="22"/>
          <w:szCs w:val="22"/>
        </w:rPr>
        <w:t xml:space="preserve"> </w:t>
      </w:r>
    </w:p>
    <w:p w14:paraId="4723159D" w14:textId="77777777" w:rsidR="004A446D"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9.</w:t>
      </w:r>
      <w:r>
        <w:rPr>
          <w:rFonts w:ascii="Calibri" w:hAnsi="Calibri" w:cs="Calibri"/>
          <w:sz w:val="22"/>
          <w:szCs w:val="22"/>
        </w:rPr>
        <w:t>4</w:t>
      </w:r>
      <w:r w:rsidRPr="0022627A">
        <w:rPr>
          <w:rFonts w:ascii="Calibri" w:hAnsi="Calibri" w:cs="Calibri"/>
          <w:sz w:val="22"/>
          <w:szCs w:val="22"/>
        </w:rPr>
        <w:t>. Zaplacením sjednané smluvní pokuty není dotčeno právo účtující strany na náhradu škody. Závazek splnit povinnost, jejíž plnění je zajištěno smluvní pokutou, trvá i po zaplacení této smluvní pokuty.</w:t>
      </w:r>
    </w:p>
    <w:p w14:paraId="2800F43D" w14:textId="77777777" w:rsidR="004A446D" w:rsidRDefault="004A446D" w:rsidP="0049300C">
      <w:pPr>
        <w:pStyle w:val="Bezmezer"/>
        <w:ind w:right="-567"/>
        <w:jc w:val="both"/>
        <w:rPr>
          <w:rFonts w:ascii="Calibri" w:hAnsi="Calibri" w:cs="Calibri"/>
          <w:sz w:val="22"/>
          <w:szCs w:val="22"/>
        </w:rPr>
      </w:pPr>
    </w:p>
    <w:p w14:paraId="47A69796"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9.</w:t>
      </w:r>
      <w:r w:rsidR="00D733B2">
        <w:rPr>
          <w:rFonts w:ascii="Calibri" w:hAnsi="Calibri" w:cs="Calibri"/>
          <w:sz w:val="22"/>
          <w:szCs w:val="22"/>
        </w:rPr>
        <w:t>5</w:t>
      </w:r>
      <w:r w:rsidRPr="0022627A">
        <w:rPr>
          <w:rFonts w:ascii="Calibri" w:hAnsi="Calibri" w:cs="Calibri"/>
          <w:sz w:val="22"/>
          <w:szCs w:val="22"/>
        </w:rPr>
        <w:t xml:space="preserve">. Strana povinná k úhradě je povinna vyúčtované sankce uhradit nejpozději do 30 kalendářních dnů ode dne doručení vyúčtování. </w:t>
      </w:r>
    </w:p>
    <w:p w14:paraId="5D121DA6" w14:textId="77777777" w:rsidR="004A446D" w:rsidRPr="0022627A" w:rsidRDefault="004A446D" w:rsidP="0049300C">
      <w:pPr>
        <w:pStyle w:val="Bezmezer"/>
        <w:ind w:right="-567"/>
        <w:jc w:val="both"/>
        <w:rPr>
          <w:rFonts w:ascii="Calibri" w:hAnsi="Calibri" w:cs="Calibri"/>
          <w:sz w:val="22"/>
          <w:szCs w:val="22"/>
        </w:rPr>
      </w:pPr>
    </w:p>
    <w:p w14:paraId="1B084013" w14:textId="77777777" w:rsidR="004A446D" w:rsidRPr="00E9465C"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9.</w:t>
      </w:r>
      <w:r w:rsidR="00D733B2">
        <w:rPr>
          <w:rFonts w:ascii="Calibri" w:hAnsi="Calibri" w:cs="Calibri"/>
          <w:sz w:val="22"/>
          <w:szCs w:val="22"/>
        </w:rPr>
        <w:t>6</w:t>
      </w:r>
      <w:r w:rsidRPr="0022627A">
        <w:rPr>
          <w:rFonts w:ascii="Calibri" w:hAnsi="Calibri" w:cs="Calibri"/>
          <w:sz w:val="22"/>
          <w:szCs w:val="22"/>
        </w:rPr>
        <w:t xml:space="preserve">. Objednatel má právo vyúčtované smluvní pokuty jednostranně započíst na svůj závazek vůči zhotoviteli na zaplacení ceny díla a odečíst z částky uvedené na faktuře – daňovém dokladu, pokud smluvní pokuta nebyla zhotovitelem ve faktuře zohledněna. </w:t>
      </w:r>
    </w:p>
    <w:p w14:paraId="268ED96B" w14:textId="77777777" w:rsidR="004A446D" w:rsidRDefault="004A446D" w:rsidP="0049300C">
      <w:pPr>
        <w:pStyle w:val="Bezmezer"/>
        <w:ind w:right="-567"/>
        <w:jc w:val="both"/>
        <w:rPr>
          <w:rFonts w:ascii="Calibri" w:hAnsi="Calibri" w:cs="Calibri"/>
          <w:b/>
          <w:bCs/>
          <w:sz w:val="22"/>
          <w:szCs w:val="22"/>
        </w:rPr>
      </w:pPr>
    </w:p>
    <w:p w14:paraId="5137A068" w14:textId="77777777" w:rsidR="004A446D" w:rsidRPr="0022627A" w:rsidRDefault="004A446D" w:rsidP="0049300C">
      <w:pPr>
        <w:pStyle w:val="Bezmezer"/>
        <w:ind w:right="-567"/>
        <w:jc w:val="both"/>
        <w:rPr>
          <w:rFonts w:ascii="Calibri" w:hAnsi="Calibri" w:cs="Calibri"/>
          <w:b/>
          <w:bCs/>
          <w:sz w:val="22"/>
          <w:szCs w:val="22"/>
        </w:rPr>
      </w:pPr>
      <w:r w:rsidRPr="0022627A">
        <w:rPr>
          <w:rFonts w:ascii="Calibri" w:hAnsi="Calibri" w:cs="Calibri"/>
          <w:b/>
          <w:bCs/>
          <w:sz w:val="22"/>
          <w:szCs w:val="22"/>
        </w:rPr>
        <w:t xml:space="preserve">X. </w:t>
      </w:r>
      <w:r>
        <w:rPr>
          <w:rFonts w:ascii="Calibri" w:hAnsi="Calibri" w:cs="Calibri"/>
          <w:b/>
          <w:bCs/>
          <w:sz w:val="22"/>
          <w:szCs w:val="22"/>
        </w:rPr>
        <w:t xml:space="preserve"> Změny a ukončení smlouvy o dílo, o</w:t>
      </w:r>
      <w:r w:rsidRPr="0022627A">
        <w:rPr>
          <w:rFonts w:ascii="Calibri" w:hAnsi="Calibri" w:cs="Calibri"/>
          <w:b/>
          <w:bCs/>
          <w:sz w:val="22"/>
          <w:szCs w:val="22"/>
        </w:rPr>
        <w:t>dstoupení od smlouvy:</w:t>
      </w:r>
    </w:p>
    <w:p w14:paraId="5E119B02" w14:textId="77777777" w:rsidR="004A446D" w:rsidRPr="0022627A" w:rsidRDefault="004A446D" w:rsidP="0049300C">
      <w:pPr>
        <w:pStyle w:val="Bezmezer"/>
        <w:ind w:right="-567"/>
        <w:jc w:val="both"/>
        <w:rPr>
          <w:rFonts w:ascii="Calibri" w:hAnsi="Calibri" w:cs="Calibri"/>
          <w:sz w:val="22"/>
          <w:szCs w:val="22"/>
        </w:rPr>
      </w:pPr>
    </w:p>
    <w:p w14:paraId="647484C6" w14:textId="77777777" w:rsidR="004A446D" w:rsidRPr="008517CE" w:rsidRDefault="004A446D" w:rsidP="0049300C">
      <w:pPr>
        <w:pStyle w:val="Bezmezer"/>
        <w:ind w:right="-567"/>
        <w:jc w:val="both"/>
        <w:rPr>
          <w:rFonts w:ascii="Calibri" w:hAnsi="Calibri" w:cs="Calibri"/>
          <w:strike/>
          <w:color w:val="FF0000"/>
          <w:sz w:val="22"/>
          <w:szCs w:val="22"/>
        </w:rPr>
      </w:pPr>
      <w:r>
        <w:rPr>
          <w:rFonts w:ascii="Calibri" w:hAnsi="Calibri" w:cs="Calibri"/>
          <w:sz w:val="22"/>
          <w:szCs w:val="22"/>
        </w:rPr>
        <w:t xml:space="preserve">10.1. Tuto smlouvu lze měnit pouze písemnými, oběma stranami potvrzenými, vzestupně číslovanými ujednáními, výslovně nazvanými „DODATEK ke smlouvě“. </w:t>
      </w:r>
    </w:p>
    <w:p w14:paraId="65169318" w14:textId="77777777" w:rsidR="004A446D" w:rsidRDefault="004A446D" w:rsidP="0049300C">
      <w:pPr>
        <w:pStyle w:val="Bezmezer"/>
        <w:ind w:right="-567"/>
        <w:jc w:val="both"/>
        <w:rPr>
          <w:rFonts w:ascii="Calibri" w:hAnsi="Calibri" w:cs="Calibri"/>
          <w:sz w:val="22"/>
          <w:szCs w:val="22"/>
        </w:rPr>
      </w:pPr>
    </w:p>
    <w:p w14:paraId="2E15E087" w14:textId="77777777" w:rsidR="004A446D"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10.2. Nastanou-li u některé ze stran skutečnosti bránící řádnému plnění závazku vyplývajícího z této smlouvy, je povinna to ihned bez zbytečného odkladu oznámit druhé straně a vyvolat jednání zástupců pro věci smluvní. </w:t>
      </w:r>
    </w:p>
    <w:p w14:paraId="18536899" w14:textId="77777777" w:rsidR="004A446D" w:rsidRDefault="004A446D" w:rsidP="0049300C">
      <w:pPr>
        <w:pStyle w:val="Bezmezer"/>
        <w:ind w:right="-567"/>
        <w:jc w:val="both"/>
        <w:rPr>
          <w:rFonts w:ascii="Calibri" w:hAnsi="Calibri" w:cs="Calibri"/>
          <w:sz w:val="22"/>
          <w:szCs w:val="22"/>
        </w:rPr>
      </w:pPr>
    </w:p>
    <w:p w14:paraId="52E068FB" w14:textId="77777777" w:rsidR="004A446D"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10.3. Smluvní strany jsou oprávněny od této smlouvy odstoupit písemným oznámením o odstoupení od smlouvy doručeným druhé smluvní straně v případech stanovených touto smlouvou nebo obecně závaznými právními předpisy. Kromě jiných důvodů stanovených touto smlouvou mohou obě smluvní strany od smlouvy odstoupit zejména tehdy, pokud některá ze smluvních stran podstatným způsobem poruší smluvní podmínky. </w:t>
      </w:r>
    </w:p>
    <w:p w14:paraId="06285641" w14:textId="77777777" w:rsidR="004A446D" w:rsidRDefault="004A446D" w:rsidP="0049300C">
      <w:pPr>
        <w:pStyle w:val="Bezmezer"/>
        <w:ind w:right="-567"/>
        <w:jc w:val="both"/>
        <w:rPr>
          <w:rFonts w:ascii="Calibri" w:hAnsi="Calibri" w:cs="Calibri"/>
          <w:sz w:val="22"/>
          <w:szCs w:val="22"/>
        </w:rPr>
      </w:pPr>
    </w:p>
    <w:p w14:paraId="5481B2C2" w14:textId="77777777" w:rsidR="004A446D"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10.4. Za podstatné porušení smluvních podmínek ze strany zhotovitele se pro účely této smlouvy rozumí </w:t>
      </w:r>
      <w:proofErr w:type="gramStart"/>
      <w:r>
        <w:rPr>
          <w:rFonts w:ascii="Calibri" w:hAnsi="Calibri" w:cs="Calibri"/>
          <w:sz w:val="22"/>
          <w:szCs w:val="22"/>
        </w:rPr>
        <w:t>zejména :</w:t>
      </w:r>
      <w:proofErr w:type="gramEnd"/>
      <w:r>
        <w:rPr>
          <w:rFonts w:ascii="Calibri" w:hAnsi="Calibri" w:cs="Calibri"/>
          <w:sz w:val="22"/>
          <w:szCs w:val="22"/>
        </w:rPr>
        <w:t xml:space="preserve"> </w:t>
      </w:r>
    </w:p>
    <w:p w14:paraId="0EB3B0B2"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a) pokud zhotovitel nezahájí práce na díle ve sjednané lhůtě, nebo </w:t>
      </w:r>
    </w:p>
    <w:p w14:paraId="1E8E4594"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b) je-li zhotovitel v prodlení </w:t>
      </w:r>
      <w:r w:rsidRPr="00955A8D">
        <w:rPr>
          <w:rFonts w:ascii="Calibri" w:hAnsi="Calibri" w:cs="Calibri"/>
          <w:sz w:val="22"/>
          <w:szCs w:val="22"/>
        </w:rPr>
        <w:t>s </w:t>
      </w:r>
      <w:proofErr w:type="gramStart"/>
      <w:r w:rsidRPr="00955A8D">
        <w:rPr>
          <w:rFonts w:ascii="Calibri" w:hAnsi="Calibri" w:cs="Calibri"/>
          <w:sz w:val="22"/>
          <w:szCs w:val="22"/>
        </w:rPr>
        <w:t>provedením</w:t>
      </w:r>
      <w:r w:rsidRPr="00A357B4">
        <w:rPr>
          <w:rFonts w:ascii="Calibri" w:hAnsi="Calibri" w:cs="Calibri"/>
          <w:color w:val="FF0000"/>
          <w:sz w:val="22"/>
          <w:szCs w:val="22"/>
        </w:rPr>
        <w:t> </w:t>
      </w:r>
      <w:r w:rsidRPr="0022627A">
        <w:rPr>
          <w:rFonts w:ascii="Calibri" w:hAnsi="Calibri" w:cs="Calibri"/>
          <w:sz w:val="22"/>
          <w:szCs w:val="22"/>
        </w:rPr>
        <w:t xml:space="preserve"> díla</w:t>
      </w:r>
      <w:proofErr w:type="gramEnd"/>
      <w:r w:rsidRPr="0022627A">
        <w:rPr>
          <w:rFonts w:ascii="Calibri" w:hAnsi="Calibri" w:cs="Calibri"/>
          <w:sz w:val="22"/>
          <w:szCs w:val="22"/>
        </w:rPr>
        <w:t xml:space="preserve"> po dobu delší než 15 kalendářních dnů, nebo </w:t>
      </w:r>
    </w:p>
    <w:p w14:paraId="530FF8FC" w14:textId="77777777" w:rsidR="004A446D"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c) pokud zhotovitel bude v takovém zpoždění s postupem prováděných prací oproti harmonogramu prací, ze kterého bude jednoznačně vyplývat, že dílo nebude v termínech sjednaných touto smlouvou řádně a včas dokončeno, nebo </w:t>
      </w:r>
    </w:p>
    <w:p w14:paraId="26CFBA8F" w14:textId="77777777" w:rsidR="004A446D" w:rsidRPr="0022627A" w:rsidRDefault="004A446D" w:rsidP="0049300C">
      <w:pPr>
        <w:pStyle w:val="Bezmezer"/>
        <w:ind w:right="-567"/>
        <w:jc w:val="both"/>
        <w:rPr>
          <w:rFonts w:ascii="Calibri" w:hAnsi="Calibri" w:cs="Calibri"/>
          <w:sz w:val="22"/>
          <w:szCs w:val="22"/>
        </w:rPr>
      </w:pPr>
      <w:r>
        <w:rPr>
          <w:rFonts w:ascii="Calibri" w:hAnsi="Calibri" w:cs="Calibri"/>
          <w:sz w:val="22"/>
          <w:szCs w:val="22"/>
        </w:rPr>
        <w:t>d</w:t>
      </w:r>
      <w:r w:rsidRPr="0022627A">
        <w:rPr>
          <w:rFonts w:ascii="Calibri" w:hAnsi="Calibri" w:cs="Calibri"/>
          <w:sz w:val="22"/>
          <w:szCs w:val="22"/>
        </w:rPr>
        <w:t>) provádí-li zhotovitel dílo v rozporu s touto smlouvou</w:t>
      </w:r>
      <w:r>
        <w:rPr>
          <w:rFonts w:ascii="Calibri" w:hAnsi="Calibri" w:cs="Calibri"/>
          <w:sz w:val="22"/>
          <w:szCs w:val="22"/>
        </w:rPr>
        <w:t xml:space="preserve">, příslušnými ČSN, ISO, technologickými postupy a dalšími předpisy a v takové jakosti, která nezaručuje bezvadné a bezpečné užívání </w:t>
      </w:r>
      <w:proofErr w:type="gramStart"/>
      <w:r>
        <w:rPr>
          <w:rFonts w:ascii="Calibri" w:hAnsi="Calibri" w:cs="Calibri"/>
          <w:sz w:val="22"/>
          <w:szCs w:val="22"/>
        </w:rPr>
        <w:t xml:space="preserve">díla </w:t>
      </w:r>
      <w:r w:rsidRPr="0022627A">
        <w:rPr>
          <w:rFonts w:ascii="Calibri" w:hAnsi="Calibri" w:cs="Calibri"/>
          <w:sz w:val="22"/>
          <w:szCs w:val="22"/>
        </w:rPr>
        <w:t xml:space="preserve"> nebo</w:t>
      </w:r>
      <w:proofErr w:type="gramEnd"/>
      <w:r w:rsidRPr="0022627A">
        <w:rPr>
          <w:rFonts w:ascii="Calibri" w:hAnsi="Calibri" w:cs="Calibri"/>
          <w:sz w:val="22"/>
          <w:szCs w:val="22"/>
        </w:rPr>
        <w:t xml:space="preserve"> vykazuje-li plnění zhotovitele vady a zhotovitel tyto vady neodstraní ve lhůtě stanovené objednatelem, nebo</w:t>
      </w:r>
    </w:p>
    <w:p w14:paraId="0A34BFB8" w14:textId="77777777" w:rsidR="004A446D" w:rsidRPr="0022627A" w:rsidRDefault="004A446D" w:rsidP="0049300C">
      <w:pPr>
        <w:pStyle w:val="Bezmezer"/>
        <w:ind w:right="-567"/>
        <w:jc w:val="both"/>
        <w:rPr>
          <w:rFonts w:ascii="Calibri" w:hAnsi="Calibri" w:cs="Calibri"/>
          <w:sz w:val="22"/>
          <w:szCs w:val="22"/>
        </w:rPr>
      </w:pPr>
      <w:r>
        <w:rPr>
          <w:rFonts w:ascii="Calibri" w:hAnsi="Calibri" w:cs="Calibri"/>
          <w:sz w:val="22"/>
          <w:szCs w:val="22"/>
        </w:rPr>
        <w:t>e</w:t>
      </w:r>
      <w:r w:rsidRPr="0022627A">
        <w:rPr>
          <w:rFonts w:ascii="Calibri" w:hAnsi="Calibri" w:cs="Calibri"/>
          <w:sz w:val="22"/>
          <w:szCs w:val="22"/>
        </w:rPr>
        <w:t xml:space="preserve">) bylo-li rozhodnuto o prohlášení konkurzu na majetek zhotovitele nebo jiným způsobem o úpadku zhotovitele. </w:t>
      </w:r>
    </w:p>
    <w:p w14:paraId="24AB9910" w14:textId="77777777" w:rsidR="004A446D" w:rsidRPr="0022627A" w:rsidRDefault="004A446D" w:rsidP="0049300C">
      <w:pPr>
        <w:pStyle w:val="Bezmezer"/>
        <w:ind w:right="-567"/>
        <w:jc w:val="both"/>
        <w:rPr>
          <w:rFonts w:ascii="Calibri" w:hAnsi="Calibri" w:cs="Calibri"/>
          <w:sz w:val="22"/>
          <w:szCs w:val="22"/>
        </w:rPr>
      </w:pPr>
    </w:p>
    <w:p w14:paraId="661BBC86" w14:textId="77777777" w:rsidR="004A446D" w:rsidRPr="004B730B" w:rsidRDefault="004A446D" w:rsidP="001B1DF7">
      <w:pPr>
        <w:pStyle w:val="Bezmezer1"/>
        <w:ind w:right="-567"/>
        <w:jc w:val="both"/>
        <w:rPr>
          <w:sz w:val="22"/>
          <w:szCs w:val="22"/>
        </w:rPr>
      </w:pPr>
      <w:r w:rsidRPr="002733C5">
        <w:rPr>
          <w:sz w:val="22"/>
          <w:szCs w:val="22"/>
        </w:rPr>
        <w:t>10.5. V případě odstoupení od smlouvy se vypořádání mezi účastníky provede v </w:t>
      </w:r>
      <w:r w:rsidRPr="004B730B">
        <w:rPr>
          <w:sz w:val="22"/>
          <w:szCs w:val="22"/>
        </w:rPr>
        <w:t>jednotkových cenách</w:t>
      </w:r>
      <w:r w:rsidRPr="002733C5">
        <w:rPr>
          <w:color w:val="FF0000"/>
          <w:sz w:val="22"/>
          <w:szCs w:val="22"/>
        </w:rPr>
        <w:t xml:space="preserve"> </w:t>
      </w:r>
      <w:r w:rsidRPr="004B730B">
        <w:rPr>
          <w:sz w:val="22"/>
          <w:szCs w:val="22"/>
        </w:rPr>
        <w:t xml:space="preserve">vyplývajících z této smlouvy a jejich příloh </w:t>
      </w:r>
      <w:proofErr w:type="gramStart"/>
      <w:r w:rsidRPr="004B730B">
        <w:rPr>
          <w:sz w:val="22"/>
          <w:szCs w:val="22"/>
        </w:rPr>
        <w:t>snížených</w:t>
      </w:r>
      <w:r w:rsidRPr="002733C5">
        <w:rPr>
          <w:color w:val="FF0000"/>
          <w:sz w:val="22"/>
          <w:szCs w:val="22"/>
        </w:rPr>
        <w:t xml:space="preserve"> </w:t>
      </w:r>
      <w:r w:rsidRPr="002733C5">
        <w:rPr>
          <w:sz w:val="22"/>
          <w:szCs w:val="22"/>
        </w:rPr>
        <w:t xml:space="preserve"> o</w:t>
      </w:r>
      <w:proofErr w:type="gramEnd"/>
      <w:r w:rsidRPr="002733C5">
        <w:rPr>
          <w:sz w:val="22"/>
          <w:szCs w:val="22"/>
        </w:rPr>
        <w:t xml:space="preserve"> 30% vzhledem k nedokončenosti díla a ztrátě záručních oprávnění objednatele, nedohodnou-li se účastníci jinak</w:t>
      </w:r>
      <w:r w:rsidRPr="002733C5">
        <w:rPr>
          <w:color w:val="FF0000"/>
          <w:sz w:val="22"/>
          <w:szCs w:val="22"/>
        </w:rPr>
        <w:t>.</w:t>
      </w:r>
      <w:r>
        <w:rPr>
          <w:color w:val="FF0000"/>
          <w:sz w:val="22"/>
          <w:szCs w:val="22"/>
        </w:rPr>
        <w:t xml:space="preserve"> </w:t>
      </w:r>
      <w:r w:rsidRPr="004B730B">
        <w:rPr>
          <w:sz w:val="22"/>
          <w:szCs w:val="22"/>
        </w:rPr>
        <w:t>V případě prací, jejichž jednotkové ceny nejsou uvedeny v této smlouvě a jejich přílohách, budou použity jednotkové ceny ÚRS.</w:t>
      </w:r>
    </w:p>
    <w:p w14:paraId="511C45FB" w14:textId="77777777" w:rsidR="004A446D" w:rsidRDefault="004A446D" w:rsidP="0049300C">
      <w:pPr>
        <w:pStyle w:val="Bezmezer"/>
        <w:ind w:right="-567"/>
        <w:jc w:val="both"/>
        <w:rPr>
          <w:rFonts w:ascii="Calibri" w:hAnsi="Calibri" w:cs="Calibri"/>
          <w:sz w:val="22"/>
          <w:szCs w:val="22"/>
        </w:rPr>
      </w:pPr>
    </w:p>
    <w:p w14:paraId="44B59E34" w14:textId="77777777" w:rsidR="004A446D" w:rsidRPr="0039118E" w:rsidRDefault="004A446D" w:rsidP="0049300C">
      <w:pPr>
        <w:pStyle w:val="Zkladntext"/>
        <w:spacing w:before="120" w:after="0"/>
        <w:ind w:right="-567"/>
        <w:jc w:val="both"/>
        <w:rPr>
          <w:rFonts w:ascii="Calibri" w:hAnsi="Calibri" w:cs="Calibri"/>
          <w:sz w:val="22"/>
          <w:szCs w:val="22"/>
        </w:rPr>
      </w:pPr>
      <w:r w:rsidRPr="0039118E">
        <w:rPr>
          <w:rFonts w:ascii="Calibri" w:hAnsi="Calibri" w:cs="Calibri"/>
          <w:sz w:val="22"/>
          <w:szCs w:val="22"/>
        </w:rPr>
        <w:t xml:space="preserve">10.6. Dojde-li k odstoupení od této smlouvy nebo </w:t>
      </w:r>
      <w:proofErr w:type="gramStart"/>
      <w:r w:rsidRPr="0039118E">
        <w:rPr>
          <w:rFonts w:ascii="Calibri" w:hAnsi="Calibri" w:cs="Calibri"/>
          <w:sz w:val="22"/>
          <w:szCs w:val="22"/>
        </w:rPr>
        <w:t>bude–</w:t>
      </w:r>
      <w:proofErr w:type="spellStart"/>
      <w:r w:rsidRPr="0039118E">
        <w:rPr>
          <w:rFonts w:ascii="Calibri" w:hAnsi="Calibri" w:cs="Calibri"/>
          <w:sz w:val="22"/>
          <w:szCs w:val="22"/>
        </w:rPr>
        <w:t>li</w:t>
      </w:r>
      <w:proofErr w:type="spellEnd"/>
      <w:proofErr w:type="gramEnd"/>
      <w:r w:rsidRPr="0039118E">
        <w:rPr>
          <w:rFonts w:ascii="Calibri" w:hAnsi="Calibri" w:cs="Calibri"/>
          <w:sz w:val="22"/>
          <w:szCs w:val="22"/>
        </w:rPr>
        <w:t xml:space="preserve"> smlouva ukončena dohodou, provede se následující: Zhotovitel provede soupis všech provedených prací a ocení je způsobem, kterým je stanovena cena díla. Dále zhotovitel provede finanční vyčíslení a zpracuje konečnou fakturu. Zároveň smluvní strany provedou inventuru a vyúčtování všech dosud provedených plnění. Zhotovitel odklidí svůj nepoužitý materiál a vyklidí staveniště, pokud se smluvní strany nedohodnou jinak. Zhotovitel vyzve objednatele k převzetí nedokončeného díla. Objednatel je povinen se dostavit k převzetí nedokončeného díla. O předání </w:t>
      </w:r>
      <w:r w:rsidRPr="0039118E">
        <w:rPr>
          <w:rFonts w:ascii="Calibri" w:hAnsi="Calibri" w:cs="Calibri"/>
          <w:sz w:val="22"/>
          <w:szCs w:val="22"/>
        </w:rPr>
        <w:lastRenderedPageBreak/>
        <w:t>a převzetí nedokončeného díla sepíší smluvní strany protokol (viz protokol o předání a převzetí díla), v němž mimo jiné konstatují ukončení smluvních závazků. Objednatel uhradí zhotovitel provedená plnění, a to způsobem sjednaným touto smlouvou (čl. 10.5.</w:t>
      </w:r>
      <w:proofErr w:type="gramStart"/>
      <w:r w:rsidRPr="0039118E">
        <w:rPr>
          <w:rFonts w:ascii="Calibri" w:hAnsi="Calibri" w:cs="Calibri"/>
          <w:sz w:val="22"/>
          <w:szCs w:val="22"/>
        </w:rPr>
        <w:t>) .</w:t>
      </w:r>
      <w:proofErr w:type="gramEnd"/>
      <w:r w:rsidRPr="0039118E">
        <w:rPr>
          <w:rFonts w:ascii="Calibri" w:hAnsi="Calibri" w:cs="Calibri"/>
          <w:sz w:val="22"/>
          <w:szCs w:val="22"/>
        </w:rPr>
        <w:t xml:space="preserve"> </w:t>
      </w:r>
    </w:p>
    <w:p w14:paraId="0682F993" w14:textId="77777777" w:rsidR="004A446D" w:rsidRPr="0039118E" w:rsidRDefault="004A446D" w:rsidP="0049300C">
      <w:pPr>
        <w:pStyle w:val="Zkladntext"/>
        <w:spacing w:before="120" w:after="0"/>
        <w:ind w:right="-567"/>
        <w:jc w:val="both"/>
        <w:rPr>
          <w:rFonts w:ascii="Calibri" w:hAnsi="Calibri" w:cs="Calibri"/>
          <w:sz w:val="22"/>
          <w:szCs w:val="22"/>
        </w:rPr>
      </w:pPr>
      <w:r w:rsidRPr="0039118E">
        <w:rPr>
          <w:rFonts w:ascii="Calibri" w:hAnsi="Calibri" w:cs="Calibri"/>
          <w:sz w:val="22"/>
          <w:szCs w:val="22"/>
        </w:rPr>
        <w:t xml:space="preserve">10.7. Odstoupením od smlouvy není dotčen nárok objednatele na uplatnění náhrady škody a zaplacení sankcí (včetně smluvních pokut) podle této smlouvy. </w:t>
      </w:r>
    </w:p>
    <w:p w14:paraId="69AD3738" w14:textId="77777777" w:rsidR="004A446D" w:rsidRPr="0039118E" w:rsidRDefault="004A446D" w:rsidP="0049300C">
      <w:pPr>
        <w:pStyle w:val="Zkladntextodsazen"/>
        <w:tabs>
          <w:tab w:val="num" w:pos="567"/>
        </w:tabs>
        <w:spacing w:after="0"/>
        <w:ind w:left="0" w:right="-567" w:hanging="567"/>
        <w:rPr>
          <w:b/>
          <w:bCs/>
        </w:rPr>
      </w:pPr>
    </w:p>
    <w:p w14:paraId="352C4FBD" w14:textId="77777777" w:rsidR="004A446D" w:rsidRPr="0022627A" w:rsidRDefault="004A446D" w:rsidP="0049300C">
      <w:pPr>
        <w:pStyle w:val="Bezmezer"/>
        <w:ind w:right="-567"/>
        <w:jc w:val="both"/>
        <w:rPr>
          <w:rFonts w:ascii="Calibri" w:hAnsi="Calibri" w:cs="Calibri"/>
          <w:b/>
          <w:bCs/>
          <w:sz w:val="22"/>
          <w:szCs w:val="22"/>
        </w:rPr>
      </w:pPr>
      <w:r>
        <w:rPr>
          <w:rFonts w:ascii="Calibri" w:hAnsi="Calibri" w:cs="Calibri"/>
          <w:b/>
          <w:bCs/>
          <w:sz w:val="22"/>
          <w:szCs w:val="22"/>
        </w:rPr>
        <w:t>X</w:t>
      </w:r>
      <w:r w:rsidRPr="0022627A">
        <w:rPr>
          <w:rFonts w:ascii="Calibri" w:hAnsi="Calibri" w:cs="Calibri"/>
          <w:b/>
          <w:bCs/>
          <w:sz w:val="22"/>
          <w:szCs w:val="22"/>
        </w:rPr>
        <w:t xml:space="preserve">I. </w:t>
      </w:r>
      <w:r w:rsidRPr="0022627A">
        <w:rPr>
          <w:rFonts w:ascii="Calibri" w:hAnsi="Calibri" w:cs="Calibri"/>
          <w:b/>
          <w:bCs/>
          <w:sz w:val="22"/>
          <w:szCs w:val="22"/>
        </w:rPr>
        <w:tab/>
        <w:t>Vlastnické právo a nebezpečí škody:</w:t>
      </w:r>
    </w:p>
    <w:p w14:paraId="7FFBCAD1"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ab/>
      </w:r>
    </w:p>
    <w:p w14:paraId="79A0A6DD" w14:textId="77777777" w:rsidR="004A446D"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11.1</w:t>
      </w:r>
      <w:r>
        <w:rPr>
          <w:rFonts w:ascii="Calibri" w:hAnsi="Calibri" w:cs="Calibri"/>
          <w:sz w:val="22"/>
          <w:szCs w:val="22"/>
        </w:rPr>
        <w:t>.</w:t>
      </w:r>
      <w:r w:rsidRPr="0022627A">
        <w:rPr>
          <w:rFonts w:ascii="Calibri" w:hAnsi="Calibri" w:cs="Calibri"/>
          <w:sz w:val="22"/>
          <w:szCs w:val="22"/>
        </w:rPr>
        <w:t xml:space="preserve"> Vlastníkem zhotovovaného díla je od počátku objednatel. </w:t>
      </w:r>
    </w:p>
    <w:p w14:paraId="232E5EB4" w14:textId="77777777" w:rsidR="004A446D" w:rsidRDefault="004A446D" w:rsidP="0049300C">
      <w:pPr>
        <w:pStyle w:val="Bezmezer"/>
        <w:ind w:right="-567"/>
        <w:jc w:val="both"/>
        <w:rPr>
          <w:rFonts w:ascii="Calibri" w:hAnsi="Calibri" w:cs="Calibri"/>
          <w:sz w:val="22"/>
          <w:szCs w:val="22"/>
        </w:rPr>
      </w:pPr>
    </w:p>
    <w:p w14:paraId="44F3E0F4" w14:textId="77777777" w:rsidR="004A446D" w:rsidRDefault="004A446D" w:rsidP="0049300C">
      <w:pPr>
        <w:pStyle w:val="Bezmezer"/>
        <w:ind w:right="-567"/>
        <w:jc w:val="both"/>
        <w:rPr>
          <w:rFonts w:ascii="Calibri" w:hAnsi="Calibri" w:cs="Calibri"/>
          <w:sz w:val="22"/>
          <w:szCs w:val="22"/>
        </w:rPr>
      </w:pPr>
      <w:r>
        <w:rPr>
          <w:rFonts w:ascii="Calibri" w:hAnsi="Calibri" w:cs="Calibri"/>
          <w:sz w:val="22"/>
          <w:szCs w:val="22"/>
        </w:rPr>
        <w:t>11.2. Zhotovitel nese n</w:t>
      </w:r>
      <w:r w:rsidRPr="0022627A">
        <w:rPr>
          <w:rFonts w:ascii="Calibri" w:hAnsi="Calibri" w:cs="Calibri"/>
          <w:sz w:val="22"/>
          <w:szCs w:val="22"/>
        </w:rPr>
        <w:t xml:space="preserve">ebezpečí škody </w:t>
      </w:r>
      <w:r>
        <w:rPr>
          <w:rFonts w:ascii="Calibri" w:hAnsi="Calibri" w:cs="Calibri"/>
          <w:sz w:val="22"/>
          <w:szCs w:val="22"/>
        </w:rPr>
        <w:t xml:space="preserve">na zhotovovaném </w:t>
      </w:r>
      <w:r w:rsidRPr="0022627A">
        <w:rPr>
          <w:rFonts w:ascii="Calibri" w:hAnsi="Calibri" w:cs="Calibri"/>
          <w:sz w:val="22"/>
          <w:szCs w:val="22"/>
        </w:rPr>
        <w:t>díle a zničení zhotovovaného díla</w:t>
      </w:r>
      <w:r>
        <w:rPr>
          <w:rFonts w:ascii="Calibri" w:hAnsi="Calibri" w:cs="Calibri"/>
          <w:sz w:val="22"/>
          <w:szCs w:val="22"/>
        </w:rPr>
        <w:t xml:space="preserve">, a to i pokud ke škodě nebo zničení zhotovovaného díla dojde i jinak, a to po celou dobu provádění díla, a to až do okamžiku odevzdání a převzetí díla písemným zápisem o předání a převzetí díla a dále až do okamžiku odstranění vad a nedodělků z přejímacího řízení. </w:t>
      </w:r>
    </w:p>
    <w:p w14:paraId="5B09C801" w14:textId="77777777" w:rsidR="004A446D" w:rsidRDefault="004A446D" w:rsidP="0049300C">
      <w:pPr>
        <w:pStyle w:val="Bezmezer"/>
        <w:ind w:right="-567"/>
        <w:jc w:val="both"/>
        <w:rPr>
          <w:rFonts w:ascii="Calibri" w:hAnsi="Calibri" w:cs="Calibri"/>
          <w:sz w:val="22"/>
          <w:szCs w:val="22"/>
        </w:rPr>
      </w:pPr>
    </w:p>
    <w:p w14:paraId="214AC6A0"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11.</w:t>
      </w:r>
      <w:r>
        <w:rPr>
          <w:rFonts w:ascii="Calibri" w:hAnsi="Calibri" w:cs="Calibri"/>
          <w:sz w:val="22"/>
          <w:szCs w:val="22"/>
        </w:rPr>
        <w:t>3</w:t>
      </w:r>
      <w:r w:rsidRPr="0022627A">
        <w:rPr>
          <w:rFonts w:ascii="Calibri" w:hAnsi="Calibri" w:cs="Calibri"/>
          <w:sz w:val="22"/>
          <w:szCs w:val="22"/>
        </w:rPr>
        <w:t>. Veškeré náklady vzniklé v souvislosti s odstraněním škody na díle nebo jeho části nese zhotovitel a tyto náklady nemají vliv na sjednanou cenu díla nebo jeho části. Zhotovitel odpovídá i za škodu na díle způsobenou činností těch, které pro něj dílo provádějí.</w:t>
      </w:r>
    </w:p>
    <w:p w14:paraId="4CB2B00E" w14:textId="77777777" w:rsidR="004A446D" w:rsidRPr="0022627A" w:rsidRDefault="004A446D" w:rsidP="0049300C">
      <w:pPr>
        <w:pStyle w:val="Bezmezer"/>
        <w:ind w:right="-567"/>
        <w:jc w:val="both"/>
        <w:rPr>
          <w:rFonts w:ascii="Calibri" w:hAnsi="Calibri" w:cs="Calibri"/>
          <w:sz w:val="22"/>
          <w:szCs w:val="22"/>
        </w:rPr>
      </w:pPr>
    </w:p>
    <w:p w14:paraId="7E18F14F"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11.</w:t>
      </w:r>
      <w:r>
        <w:rPr>
          <w:rFonts w:ascii="Calibri" w:hAnsi="Calibri" w:cs="Calibri"/>
          <w:sz w:val="22"/>
          <w:szCs w:val="22"/>
        </w:rPr>
        <w:t>4</w:t>
      </w:r>
      <w:r w:rsidRPr="0022627A">
        <w:rPr>
          <w:rFonts w:ascii="Calibri" w:hAnsi="Calibri" w:cs="Calibri"/>
          <w:sz w:val="22"/>
          <w:szCs w:val="22"/>
        </w:rPr>
        <w:t xml:space="preserve">. Pokud činností zhotovitele dojde ke způsobení škody objednateli nebo třetím </w:t>
      </w:r>
      <w:r w:rsidRPr="00955A8D">
        <w:rPr>
          <w:rFonts w:ascii="Calibri" w:hAnsi="Calibri" w:cs="Calibri"/>
          <w:sz w:val="22"/>
          <w:szCs w:val="22"/>
        </w:rPr>
        <w:t>osobám</w:t>
      </w:r>
      <w:r w:rsidRPr="0022627A">
        <w:rPr>
          <w:rFonts w:ascii="Calibri" w:hAnsi="Calibri" w:cs="Calibri"/>
          <w:sz w:val="22"/>
          <w:szCs w:val="22"/>
        </w:rPr>
        <w:t xml:space="preserve"> </w:t>
      </w:r>
      <w:r>
        <w:rPr>
          <w:rFonts w:ascii="Calibri" w:hAnsi="Calibri" w:cs="Calibri"/>
          <w:sz w:val="22"/>
          <w:szCs w:val="22"/>
        </w:rPr>
        <w:t>z</w:t>
      </w:r>
      <w:r w:rsidRPr="0022627A">
        <w:rPr>
          <w:rFonts w:ascii="Calibri" w:hAnsi="Calibri" w:cs="Calibri"/>
          <w:sz w:val="22"/>
          <w:szCs w:val="22"/>
        </w:rPr>
        <w:t xml:space="preserve"> titulu opomenutí, nedbalosti, nesplněním podmínek vyplývajících ze zákona, technických či jiných norem, vyplývajících z této smlouvy</w:t>
      </w:r>
      <w:r>
        <w:rPr>
          <w:rFonts w:ascii="Calibri" w:hAnsi="Calibri" w:cs="Calibri"/>
          <w:sz w:val="22"/>
          <w:szCs w:val="22"/>
        </w:rPr>
        <w:t xml:space="preserve"> </w:t>
      </w:r>
      <w:r w:rsidRPr="00955A8D">
        <w:rPr>
          <w:rFonts w:ascii="Calibri" w:hAnsi="Calibri" w:cs="Calibri"/>
          <w:sz w:val="22"/>
          <w:szCs w:val="22"/>
        </w:rPr>
        <w:t>nebo z jiných důvodů</w:t>
      </w:r>
      <w:r w:rsidRPr="0022627A">
        <w:rPr>
          <w:rFonts w:ascii="Calibri" w:hAnsi="Calibri" w:cs="Calibri"/>
          <w:sz w:val="22"/>
          <w:szCs w:val="22"/>
        </w:rPr>
        <w:t xml:space="preserve"> je zhotovitel povinen bez odkladu tuto škodu odstranit a není-li to možné, finančně uhradit. Veškeré náklady s tím spojené nese zhotovitel. </w:t>
      </w:r>
    </w:p>
    <w:p w14:paraId="1DEE56F1" w14:textId="77777777" w:rsidR="004A446D" w:rsidRDefault="004A446D" w:rsidP="0049300C">
      <w:pPr>
        <w:pStyle w:val="Nadpis8"/>
        <w:spacing w:before="120" w:after="0"/>
        <w:rPr>
          <w:b/>
          <w:bCs/>
          <w:i w:val="0"/>
          <w:iCs w:val="0"/>
          <w:sz w:val="22"/>
          <w:szCs w:val="22"/>
        </w:rPr>
      </w:pPr>
    </w:p>
    <w:p w14:paraId="5B8A1D1D" w14:textId="77777777" w:rsidR="004A446D" w:rsidRDefault="004A446D" w:rsidP="008D7883">
      <w:pPr>
        <w:rPr>
          <w:lang w:eastAsia="ar-SA"/>
        </w:rPr>
      </w:pPr>
    </w:p>
    <w:p w14:paraId="5C8BB8E6" w14:textId="77777777" w:rsidR="004A446D" w:rsidRPr="008D7883" w:rsidRDefault="004A446D" w:rsidP="008D7883">
      <w:pPr>
        <w:rPr>
          <w:lang w:eastAsia="ar-SA"/>
        </w:rPr>
      </w:pPr>
    </w:p>
    <w:p w14:paraId="774147D0" w14:textId="77777777" w:rsidR="004A446D" w:rsidRPr="0039118E" w:rsidRDefault="004A446D" w:rsidP="0049300C">
      <w:pPr>
        <w:pStyle w:val="Nadpis8"/>
        <w:spacing w:before="120" w:after="0"/>
        <w:rPr>
          <w:b/>
          <w:bCs/>
          <w:i w:val="0"/>
          <w:iCs w:val="0"/>
          <w:sz w:val="22"/>
          <w:szCs w:val="22"/>
        </w:rPr>
      </w:pPr>
      <w:r w:rsidRPr="00FB0A47">
        <w:rPr>
          <w:b/>
          <w:bCs/>
          <w:i w:val="0"/>
          <w:iCs w:val="0"/>
          <w:sz w:val="22"/>
          <w:szCs w:val="22"/>
        </w:rPr>
        <w:t xml:space="preserve">XII.  Oprávněné </w:t>
      </w:r>
      <w:proofErr w:type="gramStart"/>
      <w:r w:rsidRPr="00FB0A47">
        <w:rPr>
          <w:b/>
          <w:bCs/>
          <w:i w:val="0"/>
          <w:iCs w:val="0"/>
          <w:sz w:val="22"/>
          <w:szCs w:val="22"/>
        </w:rPr>
        <w:t>osoby :</w:t>
      </w:r>
      <w:proofErr w:type="gramEnd"/>
      <w:r w:rsidRPr="00FB0A47">
        <w:rPr>
          <w:b/>
          <w:bCs/>
          <w:i w:val="0"/>
          <w:iCs w:val="0"/>
          <w:sz w:val="22"/>
          <w:szCs w:val="22"/>
        </w:rPr>
        <w:t xml:space="preserve"> </w:t>
      </w:r>
    </w:p>
    <w:p w14:paraId="1E6CE4DC" w14:textId="77777777" w:rsidR="004A446D" w:rsidRPr="0039118E" w:rsidRDefault="004A446D" w:rsidP="0049300C">
      <w:pPr>
        <w:pStyle w:val="Zkladntextodsazen31"/>
        <w:spacing w:before="60"/>
        <w:ind w:left="0" w:firstLine="0"/>
        <w:jc w:val="both"/>
        <w:rPr>
          <w:rFonts w:ascii="Calibri" w:hAnsi="Calibri" w:cs="Calibri"/>
          <w:sz w:val="22"/>
          <w:szCs w:val="22"/>
        </w:rPr>
      </w:pPr>
      <w:r w:rsidRPr="0039118E">
        <w:rPr>
          <w:rFonts w:ascii="Calibri" w:hAnsi="Calibri" w:cs="Calibri"/>
          <w:sz w:val="22"/>
          <w:szCs w:val="22"/>
        </w:rPr>
        <w:t xml:space="preserve">12.1.   Zástupci pro věci smluvní: </w:t>
      </w:r>
      <w:r w:rsidRPr="0039118E">
        <w:rPr>
          <w:rFonts w:ascii="Calibri" w:hAnsi="Calibri" w:cs="Calibri"/>
          <w:sz w:val="22"/>
          <w:szCs w:val="22"/>
        </w:rPr>
        <w:tab/>
        <w:t>Za objednatele:</w:t>
      </w:r>
      <w:r w:rsidRPr="0039118E">
        <w:rPr>
          <w:rFonts w:ascii="Calibri" w:hAnsi="Calibri" w:cs="Calibri"/>
          <w:sz w:val="22"/>
          <w:szCs w:val="22"/>
        </w:rPr>
        <w:tab/>
      </w:r>
      <w:r w:rsidRPr="0039118E">
        <w:rPr>
          <w:rFonts w:ascii="Calibri" w:hAnsi="Calibri" w:cs="Calibri"/>
          <w:sz w:val="22"/>
          <w:szCs w:val="22"/>
        </w:rPr>
        <w:tab/>
        <w:t>František Kinský</w:t>
      </w:r>
    </w:p>
    <w:p w14:paraId="52948DC8" w14:textId="77777777" w:rsidR="00347571" w:rsidRDefault="004A446D" w:rsidP="00347571">
      <w:pPr>
        <w:spacing w:before="60" w:after="0"/>
        <w:ind w:left="2892" w:firstLine="708"/>
      </w:pPr>
      <w:r w:rsidRPr="0039118E">
        <w:t>Za zhotovitele:</w:t>
      </w:r>
      <w:r w:rsidRPr="0039118E">
        <w:tab/>
      </w:r>
      <w:r w:rsidRPr="0039118E">
        <w:tab/>
      </w:r>
      <w:r w:rsidR="00E2703B" w:rsidRPr="00E2703B">
        <w:rPr>
          <w:highlight w:val="yellow"/>
        </w:rPr>
        <w:t>…………………….</w:t>
      </w:r>
    </w:p>
    <w:p w14:paraId="281024E6" w14:textId="77777777" w:rsidR="004A446D" w:rsidRPr="0039118E" w:rsidRDefault="004A446D" w:rsidP="00347571">
      <w:pPr>
        <w:spacing w:before="60" w:after="0"/>
      </w:pPr>
      <w:r w:rsidRPr="0039118E">
        <w:t>Tito uvedení zástupci jsou oprávněni sjednat změnu smlouvy.</w:t>
      </w:r>
    </w:p>
    <w:p w14:paraId="0E644CF8" w14:textId="77777777" w:rsidR="004A446D" w:rsidRPr="0039118E" w:rsidRDefault="004A446D" w:rsidP="0049300C">
      <w:pPr>
        <w:pStyle w:val="Zkladntextodsazen31"/>
        <w:spacing w:before="60"/>
        <w:ind w:left="0" w:firstLine="0"/>
        <w:jc w:val="both"/>
        <w:rPr>
          <w:rFonts w:ascii="Calibri" w:hAnsi="Calibri" w:cs="Calibri"/>
          <w:sz w:val="22"/>
          <w:szCs w:val="22"/>
        </w:rPr>
      </w:pPr>
      <w:r w:rsidRPr="0039118E">
        <w:rPr>
          <w:rFonts w:ascii="Calibri" w:hAnsi="Calibri" w:cs="Calibri"/>
          <w:sz w:val="22"/>
          <w:szCs w:val="22"/>
        </w:rPr>
        <w:t xml:space="preserve">            Zástupci pro věci technické:</w:t>
      </w:r>
    </w:p>
    <w:p w14:paraId="38E98F86" w14:textId="77777777" w:rsidR="004A446D" w:rsidRPr="0039118E" w:rsidRDefault="004A446D" w:rsidP="0049300C">
      <w:pPr>
        <w:spacing w:before="60" w:after="0"/>
        <w:ind w:left="1416"/>
      </w:pPr>
      <w:r>
        <w:t xml:space="preserve">Za </w:t>
      </w:r>
      <w:proofErr w:type="gramStart"/>
      <w:r>
        <w:t xml:space="preserve">objednatele:   </w:t>
      </w:r>
      <w:proofErr w:type="gramEnd"/>
      <w:r>
        <w:t xml:space="preserve">            TDI</w:t>
      </w:r>
      <w:r w:rsidRPr="0039118E">
        <w:t xml:space="preserve"> písemně zmocněn starostou města</w:t>
      </w:r>
    </w:p>
    <w:p w14:paraId="7333E1D1" w14:textId="77777777" w:rsidR="004A446D" w:rsidRPr="0039118E" w:rsidRDefault="004A446D" w:rsidP="0049300C">
      <w:pPr>
        <w:spacing w:after="0"/>
        <w:ind w:left="1416" w:right="-567"/>
        <w:jc w:val="both"/>
      </w:pPr>
      <w:r w:rsidRPr="0039118E">
        <w:t>Za zhotovitele:</w:t>
      </w:r>
      <w:r w:rsidRPr="0039118E">
        <w:tab/>
        <w:t xml:space="preserve">              </w:t>
      </w:r>
      <w:r w:rsidR="00E2703B">
        <w:t xml:space="preserve"> </w:t>
      </w:r>
      <w:r w:rsidR="00E2703B" w:rsidRPr="00E2703B">
        <w:rPr>
          <w:highlight w:val="yellow"/>
        </w:rPr>
        <w:t>…………………………….</w:t>
      </w:r>
    </w:p>
    <w:p w14:paraId="286AFC79" w14:textId="77777777" w:rsidR="004A446D" w:rsidRPr="0039118E" w:rsidRDefault="004A446D" w:rsidP="0049300C">
      <w:pPr>
        <w:spacing w:before="60" w:after="0"/>
        <w:ind w:right="-567"/>
        <w:jc w:val="both"/>
      </w:pPr>
      <w:r w:rsidRPr="0039118E">
        <w:t>Tito uvedení zástupci jsou oprávněni jednat pouze ve věcech technických a nejsou oprávněni sjednat změnu či ukončení smlouvy.</w:t>
      </w:r>
    </w:p>
    <w:p w14:paraId="2B647704" w14:textId="77777777" w:rsidR="004A446D" w:rsidRDefault="004A446D" w:rsidP="0049300C">
      <w:pPr>
        <w:pStyle w:val="Zkladntextodsazen31"/>
        <w:spacing w:before="60"/>
        <w:ind w:left="0" w:right="-567" w:firstLine="0"/>
        <w:jc w:val="both"/>
        <w:rPr>
          <w:rFonts w:ascii="Calibri" w:hAnsi="Calibri" w:cs="Calibri"/>
          <w:sz w:val="22"/>
          <w:szCs w:val="22"/>
        </w:rPr>
      </w:pPr>
    </w:p>
    <w:p w14:paraId="48368BC0" w14:textId="77777777" w:rsidR="004A446D" w:rsidRDefault="004A446D" w:rsidP="0049300C">
      <w:pPr>
        <w:pStyle w:val="Zkladntextodsazen31"/>
        <w:spacing w:before="60"/>
        <w:ind w:left="0" w:right="-567" w:firstLine="0"/>
        <w:jc w:val="both"/>
        <w:rPr>
          <w:rFonts w:ascii="Calibri" w:hAnsi="Calibri" w:cs="Calibri"/>
          <w:sz w:val="22"/>
          <w:szCs w:val="22"/>
        </w:rPr>
      </w:pPr>
    </w:p>
    <w:p w14:paraId="6F9C2089" w14:textId="77777777" w:rsidR="004A446D" w:rsidRPr="0039118E" w:rsidRDefault="004A446D" w:rsidP="0049300C">
      <w:pPr>
        <w:pStyle w:val="Zkladntextodsazen31"/>
        <w:spacing w:before="60"/>
        <w:ind w:left="0" w:right="-567" w:firstLine="0"/>
        <w:jc w:val="both"/>
        <w:rPr>
          <w:rFonts w:ascii="Calibri" w:hAnsi="Calibri" w:cs="Calibri"/>
          <w:sz w:val="22"/>
          <w:szCs w:val="22"/>
        </w:rPr>
      </w:pPr>
    </w:p>
    <w:p w14:paraId="5399152A" w14:textId="77777777" w:rsidR="004A446D" w:rsidRPr="0039118E" w:rsidRDefault="004A446D" w:rsidP="0049300C">
      <w:pPr>
        <w:pStyle w:val="Zkladntextodsazen31"/>
        <w:spacing w:before="60"/>
        <w:ind w:left="0" w:right="-567" w:firstLine="0"/>
        <w:jc w:val="both"/>
        <w:rPr>
          <w:rFonts w:ascii="Calibri" w:hAnsi="Calibri" w:cs="Calibri"/>
          <w:sz w:val="22"/>
          <w:szCs w:val="22"/>
        </w:rPr>
      </w:pPr>
      <w:r w:rsidRPr="0039118E">
        <w:rPr>
          <w:rFonts w:ascii="Calibri" w:hAnsi="Calibri" w:cs="Calibri"/>
          <w:sz w:val="22"/>
          <w:szCs w:val="22"/>
        </w:rPr>
        <w:t xml:space="preserve">12.2. </w:t>
      </w:r>
      <w:r w:rsidRPr="0039118E">
        <w:rPr>
          <w:rFonts w:ascii="Calibri" w:hAnsi="Calibri" w:cs="Calibri"/>
          <w:sz w:val="22"/>
          <w:szCs w:val="22"/>
          <w:u w:val="single"/>
        </w:rPr>
        <w:t>Zástupce objednatele pro věci technické</w:t>
      </w:r>
      <w:r w:rsidRPr="0039118E">
        <w:rPr>
          <w:rFonts w:ascii="Calibri" w:hAnsi="Calibri" w:cs="Calibri"/>
          <w:sz w:val="22"/>
          <w:szCs w:val="22"/>
        </w:rPr>
        <w:t xml:space="preserve"> je </w:t>
      </w:r>
      <w:r w:rsidRPr="00955A8D">
        <w:rPr>
          <w:rFonts w:ascii="Calibri" w:hAnsi="Calibri" w:cs="Calibri"/>
          <w:sz w:val="22"/>
          <w:szCs w:val="22"/>
        </w:rPr>
        <w:t>zejména</w:t>
      </w:r>
      <w:r>
        <w:rPr>
          <w:rFonts w:ascii="Calibri" w:hAnsi="Calibri" w:cs="Calibri"/>
          <w:color w:val="FF0000"/>
          <w:sz w:val="22"/>
          <w:szCs w:val="22"/>
        </w:rPr>
        <w:t xml:space="preserve"> </w:t>
      </w:r>
      <w:r w:rsidRPr="0039118E">
        <w:rPr>
          <w:rFonts w:ascii="Calibri" w:hAnsi="Calibri" w:cs="Calibri"/>
          <w:sz w:val="22"/>
          <w:szCs w:val="22"/>
        </w:rPr>
        <w:t>oprávněn:</w:t>
      </w:r>
    </w:p>
    <w:p w14:paraId="32CDCD97" w14:textId="77777777" w:rsidR="004A446D" w:rsidRPr="0039118E" w:rsidRDefault="004A446D" w:rsidP="0049300C">
      <w:pPr>
        <w:spacing w:before="40" w:after="0"/>
        <w:ind w:right="-567"/>
        <w:jc w:val="both"/>
      </w:pPr>
      <w:r w:rsidRPr="0039118E">
        <w:t>- na základě zápisu do stavebního deníku pozastavit práce prováděné zhotovitelem ke zhotovení díla a vydání pokynu k jejich opětovnému zahájení;</w:t>
      </w:r>
    </w:p>
    <w:p w14:paraId="1C54F1D3" w14:textId="77777777" w:rsidR="004A446D" w:rsidRPr="0039118E" w:rsidRDefault="004A446D" w:rsidP="0049300C">
      <w:pPr>
        <w:spacing w:before="40" w:after="0"/>
        <w:ind w:right="-567"/>
        <w:jc w:val="both"/>
      </w:pPr>
      <w:r w:rsidRPr="0039118E">
        <w:t xml:space="preserve">- kontrolovat způsob provádění díla, zejména dodržování technologických postupů, technických předpisů a norem, dodržování požadavků na kvalitu </w:t>
      </w:r>
      <w:proofErr w:type="gramStart"/>
      <w:r w:rsidRPr="0039118E">
        <w:t>díla,</w:t>
      </w:r>
      <w:proofErr w:type="gramEnd"/>
      <w:r w:rsidRPr="0039118E">
        <w:t xml:space="preserve"> apod.;</w:t>
      </w:r>
    </w:p>
    <w:p w14:paraId="01CDE893" w14:textId="77777777" w:rsidR="004A446D" w:rsidRPr="0039118E" w:rsidRDefault="004A446D" w:rsidP="0049300C">
      <w:pPr>
        <w:spacing w:before="40" w:after="0"/>
        <w:ind w:right="-567"/>
        <w:jc w:val="both"/>
      </w:pPr>
      <w:r w:rsidRPr="0039118E">
        <w:lastRenderedPageBreak/>
        <w:t>- provádět kontrolu dodržování příslušných předpisů pracovníky zhotovitele (viz ustanovení článku VI. Povinnosti zhotovitele, způsob provádění díla);</w:t>
      </w:r>
    </w:p>
    <w:p w14:paraId="535FF65D" w14:textId="77777777" w:rsidR="004A446D" w:rsidRPr="0039118E" w:rsidRDefault="004A446D" w:rsidP="0049300C">
      <w:pPr>
        <w:spacing w:before="40" w:after="0"/>
        <w:ind w:right="-567"/>
        <w:jc w:val="both"/>
      </w:pPr>
      <w:r w:rsidRPr="0039118E">
        <w:t>- provádět kontrolu odborné způsobilosti pracovníků zhotovitele a technické způsobilosti strojů a zařízení používaných zhotovitelem při provádění prací;</w:t>
      </w:r>
    </w:p>
    <w:p w14:paraId="237B3903" w14:textId="77777777" w:rsidR="004A446D" w:rsidRPr="0039118E" w:rsidRDefault="004A446D" w:rsidP="0049300C">
      <w:pPr>
        <w:spacing w:before="40" w:after="0"/>
        <w:ind w:right="-567"/>
        <w:jc w:val="both"/>
      </w:pPr>
      <w:r w:rsidRPr="0039118E">
        <w:t xml:space="preserve">- vydat pokyn k provedení dechové </w:t>
      </w:r>
      <w:r w:rsidRPr="007E7AF5">
        <w:t>nebo jiné</w:t>
      </w:r>
      <w:r>
        <w:rPr>
          <w:color w:val="FF0000"/>
        </w:rPr>
        <w:t xml:space="preserve"> </w:t>
      </w:r>
      <w:r w:rsidRPr="0039118E">
        <w:t>zkoušky pracovníků zhotovitele;</w:t>
      </w:r>
    </w:p>
    <w:p w14:paraId="4946EFCC" w14:textId="77777777" w:rsidR="004A446D" w:rsidRPr="0039118E" w:rsidRDefault="004A446D" w:rsidP="0049300C">
      <w:pPr>
        <w:spacing w:before="40" w:after="0"/>
        <w:ind w:right="-567"/>
        <w:jc w:val="both"/>
      </w:pPr>
      <w:r w:rsidRPr="0039118E">
        <w:t xml:space="preserve">- vyloučit pracovníky zhotovitele ze staveniště pro nedodržení příslušných předpisů nebo ustanovení </w:t>
      </w:r>
      <w:proofErr w:type="gramStart"/>
      <w:r w:rsidRPr="0039118E">
        <w:t>této  smlouvy</w:t>
      </w:r>
      <w:proofErr w:type="gramEnd"/>
    </w:p>
    <w:p w14:paraId="416A386E" w14:textId="77777777" w:rsidR="004A446D" w:rsidRPr="0039118E" w:rsidRDefault="004A446D" w:rsidP="0049300C">
      <w:pPr>
        <w:spacing w:before="40" w:after="0"/>
        <w:ind w:right="-567"/>
        <w:jc w:val="both"/>
      </w:pPr>
      <w:r w:rsidRPr="0039118E">
        <w:t xml:space="preserve">- zastavit používání takových strojů a zařízení, která nesplňují podmínky příslušných předpisů nebo ustanovení </w:t>
      </w:r>
      <w:proofErr w:type="gramStart"/>
      <w:r w:rsidRPr="0039118E">
        <w:t>této  smlouvy</w:t>
      </w:r>
      <w:proofErr w:type="gramEnd"/>
      <w:r w:rsidRPr="0039118E">
        <w:t xml:space="preserve"> a vyloučit takové stroje a zařízení ze staveniště; </w:t>
      </w:r>
    </w:p>
    <w:p w14:paraId="2303AD34" w14:textId="77777777" w:rsidR="004A446D" w:rsidRPr="0039118E" w:rsidRDefault="004A446D" w:rsidP="0049300C">
      <w:pPr>
        <w:spacing w:before="40" w:after="0"/>
        <w:ind w:right="-567"/>
        <w:jc w:val="both"/>
      </w:pPr>
      <w:r w:rsidRPr="0039118E">
        <w:t xml:space="preserve">- vydat pokyn k zastavení prací zhotovitele pro nedodržení příslušných bezpečnostních předpisů nebo ustanovení </w:t>
      </w:r>
      <w:proofErr w:type="gramStart"/>
      <w:r w:rsidRPr="0039118E">
        <w:t>této  smlouvy</w:t>
      </w:r>
      <w:proofErr w:type="gramEnd"/>
    </w:p>
    <w:p w14:paraId="5F18642D" w14:textId="77777777" w:rsidR="004A446D" w:rsidRPr="0039118E" w:rsidRDefault="004A446D" w:rsidP="0049300C">
      <w:pPr>
        <w:spacing w:before="40" w:after="0"/>
        <w:ind w:right="-567"/>
        <w:jc w:val="both"/>
      </w:pPr>
      <w:r w:rsidRPr="0039118E">
        <w:t>- odsouhlasit soupis provedených prací a odsouhlasení změnových listů týkajících se změn předmětu a rozsahu díla;</w:t>
      </w:r>
    </w:p>
    <w:p w14:paraId="45C80CB5" w14:textId="77777777" w:rsidR="004A446D" w:rsidRPr="0039118E" w:rsidRDefault="004A446D" w:rsidP="0049300C">
      <w:pPr>
        <w:spacing w:before="40" w:after="0"/>
        <w:ind w:right="-567"/>
        <w:jc w:val="both"/>
      </w:pPr>
      <w:r w:rsidRPr="0039118E">
        <w:t xml:space="preserve">- vyloučit pracovníky zhotovitele, kteří podstatným způsobem porušili ustanovení této smlouvy </w:t>
      </w:r>
      <w:proofErr w:type="gramStart"/>
      <w:r w:rsidRPr="0039118E">
        <w:t>ze  staveniště</w:t>
      </w:r>
      <w:proofErr w:type="gramEnd"/>
      <w:r w:rsidRPr="0039118E">
        <w:t> (místa plnění);</w:t>
      </w:r>
    </w:p>
    <w:p w14:paraId="269C46FC" w14:textId="77777777" w:rsidR="004A446D" w:rsidRPr="0039118E" w:rsidRDefault="004A446D" w:rsidP="0049300C">
      <w:pPr>
        <w:spacing w:before="40" w:after="0"/>
        <w:ind w:right="-567"/>
        <w:jc w:val="both"/>
      </w:pPr>
      <w:r w:rsidRPr="0039118E">
        <w:t>- vyloučit stroje a zařízení zhotovitele, která nesplňují podmínky stanovené touto smlouvou ze staveniště;</w:t>
      </w:r>
    </w:p>
    <w:p w14:paraId="545BF31C" w14:textId="77777777" w:rsidR="004A446D" w:rsidRPr="0039118E" w:rsidRDefault="004A446D" w:rsidP="0049300C">
      <w:pPr>
        <w:spacing w:before="40" w:after="0"/>
        <w:ind w:right="-567"/>
        <w:jc w:val="both"/>
      </w:pPr>
      <w:r w:rsidRPr="0039118E">
        <w:t>provádět a podepisovat zápisy ve stavebním deníku a vyjadřovat se k zápisům zhotovitele.</w:t>
      </w:r>
    </w:p>
    <w:p w14:paraId="668A5089" w14:textId="77777777" w:rsidR="004A446D" w:rsidRPr="0039118E" w:rsidRDefault="004A446D" w:rsidP="0049300C">
      <w:pPr>
        <w:pStyle w:val="Zkladntextodsazen31"/>
        <w:spacing w:before="60"/>
        <w:ind w:left="0" w:right="-567" w:firstLine="0"/>
        <w:jc w:val="both"/>
        <w:rPr>
          <w:rFonts w:ascii="Calibri" w:hAnsi="Calibri" w:cs="Calibri"/>
          <w:sz w:val="22"/>
          <w:szCs w:val="22"/>
        </w:rPr>
      </w:pPr>
    </w:p>
    <w:p w14:paraId="63409007" w14:textId="77777777" w:rsidR="004A446D" w:rsidRPr="0039118E" w:rsidRDefault="004A446D" w:rsidP="0049300C">
      <w:pPr>
        <w:pStyle w:val="Zkladntextodsazen31"/>
        <w:spacing w:before="60"/>
        <w:ind w:left="0" w:right="-567" w:firstLine="0"/>
        <w:jc w:val="both"/>
        <w:rPr>
          <w:rFonts w:ascii="Calibri" w:hAnsi="Calibri" w:cs="Calibri"/>
          <w:sz w:val="22"/>
          <w:szCs w:val="22"/>
        </w:rPr>
      </w:pPr>
      <w:r w:rsidRPr="0039118E">
        <w:rPr>
          <w:rFonts w:ascii="Calibri" w:hAnsi="Calibri" w:cs="Calibri"/>
          <w:sz w:val="22"/>
          <w:szCs w:val="22"/>
        </w:rPr>
        <w:t xml:space="preserve">12.3. </w:t>
      </w:r>
      <w:r w:rsidRPr="0039118E">
        <w:rPr>
          <w:rFonts w:ascii="Calibri" w:hAnsi="Calibri" w:cs="Calibri"/>
          <w:sz w:val="22"/>
          <w:szCs w:val="22"/>
          <w:u w:val="single"/>
        </w:rPr>
        <w:t>Zástupce zhotovitele pro věci technické</w:t>
      </w:r>
      <w:r w:rsidRPr="0039118E">
        <w:rPr>
          <w:rFonts w:ascii="Calibri" w:hAnsi="Calibri" w:cs="Calibri"/>
          <w:sz w:val="22"/>
          <w:szCs w:val="22"/>
        </w:rPr>
        <w:t xml:space="preserve"> (případně stavbyvedoucí a/nebo vedoucí montáží) zodpovídá za: </w:t>
      </w:r>
    </w:p>
    <w:p w14:paraId="3EE24AD6" w14:textId="77777777" w:rsidR="004A446D" w:rsidRPr="0039118E" w:rsidRDefault="004A446D" w:rsidP="0049300C">
      <w:pPr>
        <w:spacing w:before="40" w:after="0"/>
        <w:ind w:right="-567"/>
        <w:jc w:val="both"/>
      </w:pPr>
      <w:r w:rsidRPr="0039118E">
        <w:t>- vedení prací prováděných zhotovitelem ke zhotovení díla;</w:t>
      </w:r>
    </w:p>
    <w:p w14:paraId="0A5DDBF9" w14:textId="77777777" w:rsidR="004A446D" w:rsidRPr="0039118E" w:rsidRDefault="004A446D" w:rsidP="0049300C">
      <w:pPr>
        <w:spacing w:before="40" w:after="0"/>
        <w:ind w:right="-567"/>
        <w:jc w:val="both"/>
      </w:pPr>
      <w:r w:rsidRPr="0039118E">
        <w:t>- vedení stavebního deníku, předkládá zástupci objednatele k odsouhlasení soupis provedených prací eventuelně návrh změnového listu;</w:t>
      </w:r>
    </w:p>
    <w:p w14:paraId="4DCC85F8" w14:textId="77777777" w:rsidR="004A446D" w:rsidRPr="0039118E" w:rsidRDefault="004A446D" w:rsidP="0049300C">
      <w:pPr>
        <w:spacing w:before="40" w:after="0"/>
        <w:ind w:right="-567"/>
        <w:jc w:val="both"/>
      </w:pPr>
      <w:r w:rsidRPr="0039118E">
        <w:t xml:space="preserve">- dodržování podmínek provádění díla dle této smlouvy  </w:t>
      </w:r>
    </w:p>
    <w:p w14:paraId="3A3C62DF" w14:textId="77777777" w:rsidR="004A446D" w:rsidRDefault="004A446D" w:rsidP="0049300C">
      <w:pPr>
        <w:spacing w:before="60" w:after="0"/>
        <w:ind w:right="-567"/>
        <w:jc w:val="both"/>
      </w:pPr>
      <w:r w:rsidRPr="0039118E">
        <w:t xml:space="preserve">Zástupci smluvních stran pro věci technické jsou oprávněni jednat pouze ve věcech technických a nejsou oprávněni sjednat změnu smlouvy. </w:t>
      </w:r>
    </w:p>
    <w:p w14:paraId="39A9CE71" w14:textId="77777777" w:rsidR="004A446D" w:rsidRPr="00E9465C" w:rsidRDefault="004A446D" w:rsidP="0049300C">
      <w:pPr>
        <w:spacing w:before="60" w:after="0"/>
        <w:ind w:right="-567"/>
        <w:jc w:val="both"/>
      </w:pPr>
      <w:r w:rsidRPr="00E9465C">
        <w:t>12.4. Pokud tato povinnost vyplývá ze zvláštních právních předpisů, jmenuje objednatel</w:t>
      </w:r>
      <w:r>
        <w:t xml:space="preserve"> koordinátora bezpečnosti práce</w:t>
      </w:r>
      <w:r w:rsidRPr="00E9465C">
        <w:t xml:space="preserve"> na staveništi.</w:t>
      </w:r>
    </w:p>
    <w:p w14:paraId="42619F31" w14:textId="77777777" w:rsidR="004A446D" w:rsidRPr="00E9465C" w:rsidRDefault="004A446D" w:rsidP="0049300C">
      <w:pPr>
        <w:spacing w:before="60" w:after="0"/>
        <w:ind w:right="-567"/>
        <w:jc w:val="both"/>
      </w:pPr>
      <w:r w:rsidRPr="00E9465C">
        <w:t xml:space="preserve">12.5. Zhotovitel se zavazuje umožnit výkon TDI, autorského dozoru a výkon činnosti koordinátora </w:t>
      </w:r>
      <w:proofErr w:type="gramStart"/>
      <w:r w:rsidRPr="00E9465C">
        <w:t>BOZP  na</w:t>
      </w:r>
      <w:proofErr w:type="gramEnd"/>
      <w:r w:rsidRPr="00E9465C">
        <w:t xml:space="preserve"> staveništi.</w:t>
      </w:r>
    </w:p>
    <w:p w14:paraId="3624E1FC" w14:textId="77777777" w:rsidR="004A446D" w:rsidRPr="0039118E" w:rsidRDefault="004A446D" w:rsidP="0049300C">
      <w:pPr>
        <w:spacing w:before="60" w:after="0"/>
        <w:ind w:right="-567"/>
        <w:jc w:val="both"/>
        <w:rPr>
          <w:b/>
          <w:bCs/>
        </w:rPr>
      </w:pPr>
    </w:p>
    <w:p w14:paraId="3FFE4974" w14:textId="77777777" w:rsidR="004A446D" w:rsidRPr="0022627A" w:rsidRDefault="004A446D" w:rsidP="0049300C">
      <w:pPr>
        <w:pStyle w:val="Bezmezer"/>
        <w:ind w:right="-567"/>
        <w:jc w:val="both"/>
        <w:rPr>
          <w:rFonts w:ascii="Calibri" w:hAnsi="Calibri" w:cs="Calibri"/>
          <w:sz w:val="22"/>
          <w:szCs w:val="22"/>
        </w:rPr>
      </w:pPr>
    </w:p>
    <w:p w14:paraId="1954B6DE" w14:textId="77777777" w:rsidR="004A446D" w:rsidRPr="0022627A" w:rsidRDefault="004A446D" w:rsidP="0049300C">
      <w:pPr>
        <w:pStyle w:val="Bezmezer"/>
        <w:ind w:right="-567"/>
        <w:jc w:val="both"/>
        <w:rPr>
          <w:rFonts w:ascii="Calibri" w:hAnsi="Calibri" w:cs="Calibri"/>
          <w:b/>
          <w:bCs/>
          <w:sz w:val="22"/>
          <w:szCs w:val="22"/>
        </w:rPr>
      </w:pPr>
      <w:r w:rsidRPr="0022627A">
        <w:rPr>
          <w:rFonts w:ascii="Calibri" w:hAnsi="Calibri" w:cs="Calibri"/>
          <w:b/>
          <w:bCs/>
          <w:sz w:val="22"/>
          <w:szCs w:val="22"/>
        </w:rPr>
        <w:t>XII</w:t>
      </w:r>
      <w:r>
        <w:rPr>
          <w:rFonts w:ascii="Calibri" w:hAnsi="Calibri" w:cs="Calibri"/>
          <w:b/>
          <w:bCs/>
          <w:sz w:val="22"/>
          <w:szCs w:val="22"/>
        </w:rPr>
        <w:t>I</w:t>
      </w:r>
      <w:r w:rsidRPr="0022627A">
        <w:rPr>
          <w:rFonts w:ascii="Calibri" w:hAnsi="Calibri" w:cs="Calibri"/>
          <w:b/>
          <w:bCs/>
          <w:sz w:val="22"/>
          <w:szCs w:val="22"/>
        </w:rPr>
        <w:t xml:space="preserve">.  </w:t>
      </w:r>
      <w:r w:rsidRPr="0022627A">
        <w:rPr>
          <w:rFonts w:ascii="Calibri" w:hAnsi="Calibri" w:cs="Calibri"/>
          <w:b/>
          <w:bCs/>
          <w:sz w:val="22"/>
          <w:szCs w:val="22"/>
        </w:rPr>
        <w:tab/>
        <w:t>Závěrečná ujednání:</w:t>
      </w:r>
    </w:p>
    <w:p w14:paraId="61F82050" w14:textId="77777777" w:rsidR="004A446D" w:rsidRPr="0022627A" w:rsidRDefault="004A446D" w:rsidP="0049300C">
      <w:pPr>
        <w:pStyle w:val="Bezmezer"/>
        <w:ind w:right="-567"/>
        <w:jc w:val="both"/>
        <w:rPr>
          <w:rFonts w:ascii="Calibri" w:hAnsi="Calibri" w:cs="Calibri"/>
          <w:sz w:val="22"/>
          <w:szCs w:val="22"/>
        </w:rPr>
      </w:pPr>
    </w:p>
    <w:p w14:paraId="06FC89B6"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1</w:t>
      </w:r>
      <w:r>
        <w:rPr>
          <w:rFonts w:ascii="Calibri" w:hAnsi="Calibri" w:cs="Calibri"/>
          <w:sz w:val="22"/>
          <w:szCs w:val="22"/>
        </w:rPr>
        <w:t>3</w:t>
      </w:r>
      <w:r w:rsidRPr="0022627A">
        <w:rPr>
          <w:rFonts w:ascii="Calibri" w:hAnsi="Calibri" w:cs="Calibri"/>
          <w:sz w:val="22"/>
          <w:szCs w:val="22"/>
        </w:rPr>
        <w:t>.1. Tato smlouva je vyhotovena ve dvou stejnopisech, z nichž každý z účastníků obdrží jeden.</w:t>
      </w:r>
    </w:p>
    <w:p w14:paraId="213BCD22" w14:textId="77777777" w:rsidR="004A446D" w:rsidRPr="0022627A" w:rsidRDefault="004A446D" w:rsidP="0049300C">
      <w:pPr>
        <w:pStyle w:val="Bezmezer"/>
        <w:ind w:right="-567"/>
        <w:jc w:val="both"/>
        <w:rPr>
          <w:rFonts w:ascii="Calibri" w:hAnsi="Calibri" w:cs="Calibri"/>
          <w:sz w:val="22"/>
          <w:szCs w:val="22"/>
        </w:rPr>
      </w:pPr>
    </w:p>
    <w:p w14:paraId="0E3945CE"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1</w:t>
      </w:r>
      <w:r>
        <w:rPr>
          <w:rFonts w:ascii="Calibri" w:hAnsi="Calibri" w:cs="Calibri"/>
          <w:sz w:val="22"/>
          <w:szCs w:val="22"/>
        </w:rPr>
        <w:t>3</w:t>
      </w:r>
      <w:r w:rsidRPr="0022627A">
        <w:rPr>
          <w:rFonts w:ascii="Calibri" w:hAnsi="Calibri" w:cs="Calibri"/>
          <w:sz w:val="22"/>
          <w:szCs w:val="22"/>
        </w:rPr>
        <w:t xml:space="preserve">.2. Smlouva se řídí právním řádem České republiky a v případě vedení sporů je dána výhradní příslušnost českých soudů. Strany se dohodly, že jakékoliv rozpory a neshody ohledně vzájemných vztahů, práv, povinností a nároků vyplývajících z této smlouvy se účastníci budou snažit řešit smírně dvoustrannými jednáními. </w:t>
      </w:r>
    </w:p>
    <w:p w14:paraId="4637A902" w14:textId="77777777" w:rsidR="004A446D" w:rsidRDefault="004A446D" w:rsidP="0049300C">
      <w:pPr>
        <w:pStyle w:val="Bezmezer"/>
        <w:ind w:right="-567"/>
        <w:jc w:val="both"/>
        <w:rPr>
          <w:rFonts w:ascii="Calibri" w:hAnsi="Calibri" w:cs="Calibri"/>
          <w:sz w:val="22"/>
          <w:szCs w:val="22"/>
        </w:rPr>
      </w:pPr>
    </w:p>
    <w:p w14:paraId="605B7BE7" w14:textId="77777777" w:rsidR="004A446D"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13.3. Obě smluvní strany prohlašují, že se seznámily s celým textem smlouvy včetně jejích příloh a s celým obsahem smlouvy bez výhrad souhlasí. Současně prohlašují, že tato smlouva nebyla sjednána v tísni ani za jinak jednostranně nevýhodných podmínek. </w:t>
      </w:r>
    </w:p>
    <w:p w14:paraId="30AD4661" w14:textId="77777777" w:rsidR="004A446D" w:rsidRDefault="004A446D" w:rsidP="0049300C">
      <w:pPr>
        <w:pStyle w:val="Bezmezer"/>
        <w:ind w:right="-567"/>
        <w:jc w:val="both"/>
        <w:rPr>
          <w:rFonts w:ascii="Calibri" w:hAnsi="Calibri" w:cs="Calibri"/>
          <w:sz w:val="22"/>
          <w:szCs w:val="22"/>
        </w:rPr>
      </w:pPr>
    </w:p>
    <w:p w14:paraId="0271BB94" w14:textId="77777777" w:rsidR="004A446D" w:rsidRPr="0022627A"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13.4. Zhotovitel není oprávněn převést bez předchozího písemného souhlasu objednatele svá práva a závazky vyplývající z této smlouvy na třetí subjekt. Práva a povinnosti vyplývající z této smlouvy přecházejí na právní nástupce obou smluvních stran. Smluvní strany jsou povinny se vzájemně informovat o změně údajů uvedených v této smlouvě. </w:t>
      </w:r>
    </w:p>
    <w:p w14:paraId="6035C30D" w14:textId="77777777" w:rsidR="004A446D" w:rsidRDefault="004A446D" w:rsidP="0049300C">
      <w:pPr>
        <w:pStyle w:val="Bezmezer"/>
        <w:ind w:right="-567"/>
        <w:jc w:val="both"/>
        <w:rPr>
          <w:rFonts w:ascii="Calibri" w:hAnsi="Calibri" w:cs="Calibri"/>
          <w:sz w:val="22"/>
          <w:szCs w:val="22"/>
        </w:rPr>
      </w:pPr>
    </w:p>
    <w:p w14:paraId="0988C2F6" w14:textId="77777777" w:rsidR="004A446D" w:rsidRPr="003A558E" w:rsidRDefault="004A446D" w:rsidP="00621031">
      <w:pPr>
        <w:pStyle w:val="Bezmezer"/>
        <w:ind w:right="-567"/>
        <w:rPr>
          <w:rFonts w:ascii="Calibri" w:hAnsi="Calibri" w:cs="Calibri"/>
          <w:sz w:val="22"/>
          <w:szCs w:val="22"/>
        </w:rPr>
      </w:pPr>
      <w:proofErr w:type="gramStart"/>
      <w:r>
        <w:rPr>
          <w:rFonts w:ascii="Calibri" w:hAnsi="Calibri" w:cs="Calibri"/>
          <w:sz w:val="22"/>
          <w:szCs w:val="22"/>
        </w:rPr>
        <w:t xml:space="preserve">13.5. </w:t>
      </w:r>
      <w:r w:rsidRPr="0022627A">
        <w:rPr>
          <w:rFonts w:ascii="Calibri" w:hAnsi="Calibri" w:cs="Calibri"/>
          <w:sz w:val="22"/>
          <w:szCs w:val="22"/>
        </w:rPr>
        <w:t xml:space="preserve"> Strany</w:t>
      </w:r>
      <w:proofErr w:type="gramEnd"/>
      <w:r w:rsidRPr="0022627A">
        <w:rPr>
          <w:rFonts w:ascii="Calibri" w:hAnsi="Calibri" w:cs="Calibri"/>
          <w:sz w:val="22"/>
          <w:szCs w:val="22"/>
        </w:rPr>
        <w:t xml:space="preserve"> ujednávají, že písemnosti doručované konvenční poštou dle této smlouvy budou zasílány na adresu uvedenou v záhlaví této smlouvy. Každá strana je povinna druhé straně nepro</w:t>
      </w:r>
      <w:r w:rsidRPr="003A558E">
        <w:rPr>
          <w:rFonts w:ascii="Calibri" w:hAnsi="Calibri" w:cs="Calibri"/>
          <w:sz w:val="22"/>
          <w:szCs w:val="22"/>
        </w:rPr>
        <w:t xml:space="preserve">dleně oznámit případnou změnu své adresy. V případě, že druhá strana si zaslanou zásilku nevyzvedne, odmítne přijmout nebo mu nebude doručena z důvodu absence poštovní schránky nebo z důvodu změny adresy považuje se zásilka za </w:t>
      </w:r>
      <w:r w:rsidRPr="00423C8B">
        <w:rPr>
          <w:rFonts w:ascii="Calibri" w:hAnsi="Calibri" w:cs="Calibri"/>
          <w:sz w:val="22"/>
          <w:szCs w:val="22"/>
        </w:rPr>
        <w:t>doručenou 3. pracovní</w:t>
      </w:r>
      <w:r>
        <w:rPr>
          <w:rFonts w:ascii="Calibri" w:hAnsi="Calibri" w:cs="Calibri"/>
          <w:sz w:val="22"/>
          <w:szCs w:val="22"/>
        </w:rPr>
        <w:t xml:space="preserve"> den</w:t>
      </w:r>
      <w:r w:rsidRPr="003A558E">
        <w:rPr>
          <w:rFonts w:ascii="Calibri" w:hAnsi="Calibri" w:cs="Calibri"/>
          <w:sz w:val="22"/>
          <w:szCs w:val="22"/>
        </w:rPr>
        <w:t xml:space="preserve"> od jejího odeslání i když se o ní adresát nedozvěděl.</w:t>
      </w:r>
    </w:p>
    <w:p w14:paraId="5EAC1DCC" w14:textId="77777777" w:rsidR="004A446D" w:rsidRPr="003A558E" w:rsidRDefault="004A446D" w:rsidP="0049300C">
      <w:pPr>
        <w:pStyle w:val="Bezmezer"/>
        <w:ind w:right="-567"/>
        <w:jc w:val="both"/>
        <w:rPr>
          <w:rFonts w:ascii="Calibri" w:hAnsi="Calibri" w:cs="Calibri"/>
          <w:sz w:val="22"/>
          <w:szCs w:val="22"/>
        </w:rPr>
      </w:pPr>
    </w:p>
    <w:p w14:paraId="0C00116D" w14:textId="77777777" w:rsidR="004A446D" w:rsidRPr="0022627A" w:rsidRDefault="004A446D" w:rsidP="0049300C">
      <w:pPr>
        <w:pStyle w:val="Bezmezer"/>
        <w:ind w:right="-567"/>
        <w:jc w:val="both"/>
        <w:rPr>
          <w:rFonts w:ascii="Calibri" w:hAnsi="Calibri" w:cs="Calibri"/>
          <w:sz w:val="22"/>
          <w:szCs w:val="22"/>
        </w:rPr>
      </w:pPr>
      <w:proofErr w:type="gramStart"/>
      <w:r w:rsidRPr="003A558E">
        <w:rPr>
          <w:rFonts w:ascii="Calibri" w:hAnsi="Calibri" w:cs="Calibri"/>
          <w:sz w:val="22"/>
          <w:szCs w:val="22"/>
        </w:rPr>
        <w:t>13.6.  Zhotovitel</w:t>
      </w:r>
      <w:proofErr w:type="gramEnd"/>
      <w:r w:rsidRPr="003A558E">
        <w:rPr>
          <w:rFonts w:ascii="Calibri" w:hAnsi="Calibri" w:cs="Calibri"/>
          <w:sz w:val="22"/>
          <w:szCs w:val="22"/>
        </w:rPr>
        <w:t xml:space="preserve"> souhlasí s tím, že tato smlouva bude v souladu s platnou právní úpravou, zejména </w:t>
      </w:r>
      <w:proofErr w:type="spellStart"/>
      <w:r w:rsidRPr="003A558E">
        <w:rPr>
          <w:rFonts w:ascii="Calibri" w:hAnsi="Calibri" w:cs="Calibri"/>
          <w:sz w:val="22"/>
          <w:szCs w:val="22"/>
        </w:rPr>
        <w:t>z.č</w:t>
      </w:r>
      <w:proofErr w:type="spellEnd"/>
      <w:r w:rsidRPr="003A558E">
        <w:rPr>
          <w:rFonts w:ascii="Calibri" w:hAnsi="Calibri" w:cs="Calibri"/>
          <w:sz w:val="22"/>
          <w:szCs w:val="22"/>
        </w:rPr>
        <w:t xml:space="preserve">. </w:t>
      </w:r>
      <w:r>
        <w:rPr>
          <w:rFonts w:ascii="Calibri" w:hAnsi="Calibri" w:cs="Calibri"/>
          <w:sz w:val="22"/>
          <w:szCs w:val="22"/>
        </w:rPr>
        <w:t>134/2016</w:t>
      </w:r>
      <w:r w:rsidRPr="003A558E">
        <w:rPr>
          <w:rFonts w:ascii="Calibri" w:hAnsi="Calibri" w:cs="Calibri"/>
          <w:sz w:val="22"/>
          <w:szCs w:val="22"/>
        </w:rPr>
        <w:t xml:space="preserve"> Sb., o veřejných zakázkách, včetně všech příloh zveřejněna na profilu </w:t>
      </w:r>
      <w:r>
        <w:rPr>
          <w:rFonts w:ascii="Calibri" w:hAnsi="Calibri" w:cs="Calibri"/>
          <w:sz w:val="22"/>
          <w:szCs w:val="22"/>
        </w:rPr>
        <w:t>objednatel</w:t>
      </w:r>
      <w:r w:rsidRPr="003A558E">
        <w:rPr>
          <w:rFonts w:ascii="Calibri" w:hAnsi="Calibri" w:cs="Calibri"/>
          <w:sz w:val="22"/>
          <w:szCs w:val="22"/>
        </w:rPr>
        <w:t>e, tj. objednatele. Zhotovitel prohlašuje, že byl objednatelem již při podání nabídky upozorněn, že pokud považuje některou část své nabídky za obchodní tajemství, musí to ve své nabídce výslovně uvést</w:t>
      </w:r>
      <w:r w:rsidRPr="00955A8D">
        <w:rPr>
          <w:rFonts w:ascii="Calibri" w:hAnsi="Calibri" w:cs="Calibri"/>
          <w:sz w:val="22"/>
          <w:szCs w:val="22"/>
        </w:rPr>
        <w:t>. Dále bude tato smlouva uveřejněna v registru smluv. Uveřejnění smlouvy v registru smluv zajistí objednatel</w:t>
      </w:r>
      <w:r w:rsidRPr="00FB23B6">
        <w:rPr>
          <w:rFonts w:ascii="Calibri" w:hAnsi="Calibri" w:cs="Calibri"/>
          <w:color w:val="FF0000"/>
          <w:sz w:val="22"/>
          <w:szCs w:val="22"/>
        </w:rPr>
        <w:t>.</w:t>
      </w:r>
    </w:p>
    <w:p w14:paraId="79A92ECD" w14:textId="77777777" w:rsidR="004A446D" w:rsidRPr="0022627A" w:rsidRDefault="004A446D" w:rsidP="0049300C">
      <w:pPr>
        <w:pStyle w:val="Bezmezer"/>
        <w:ind w:right="-567"/>
        <w:jc w:val="both"/>
        <w:rPr>
          <w:rFonts w:ascii="Calibri" w:hAnsi="Calibri" w:cs="Calibri"/>
          <w:sz w:val="22"/>
          <w:szCs w:val="22"/>
        </w:rPr>
      </w:pPr>
    </w:p>
    <w:p w14:paraId="6A75751E" w14:textId="77777777" w:rsidR="004A446D" w:rsidRDefault="004A446D" w:rsidP="0049300C">
      <w:pPr>
        <w:pStyle w:val="Bezmezer"/>
        <w:ind w:right="-567"/>
        <w:jc w:val="both"/>
        <w:rPr>
          <w:rFonts w:ascii="Calibri" w:hAnsi="Calibri" w:cs="Calibri"/>
          <w:b/>
          <w:bCs/>
          <w:sz w:val="22"/>
          <w:szCs w:val="22"/>
        </w:rPr>
      </w:pPr>
      <w:r w:rsidRPr="00954734">
        <w:rPr>
          <w:rFonts w:ascii="Calibri" w:hAnsi="Calibri" w:cs="Calibri"/>
          <w:sz w:val="22"/>
          <w:szCs w:val="22"/>
        </w:rPr>
        <w:t xml:space="preserve">13.7. </w:t>
      </w:r>
      <w:r w:rsidRPr="00954734">
        <w:rPr>
          <w:rFonts w:ascii="Calibri" w:hAnsi="Calibri" w:cs="Calibri"/>
          <w:b/>
          <w:bCs/>
          <w:sz w:val="22"/>
          <w:szCs w:val="22"/>
        </w:rPr>
        <w:t xml:space="preserve">Oddělené přílohy této smlouvy tvoří: </w:t>
      </w:r>
    </w:p>
    <w:p w14:paraId="371AE979" w14:textId="5566A46A" w:rsidR="004A446D" w:rsidRPr="000730B9" w:rsidRDefault="004A446D" w:rsidP="0049300C">
      <w:pPr>
        <w:spacing w:after="0"/>
        <w:ind w:right="-567"/>
        <w:jc w:val="both"/>
      </w:pPr>
      <w:r>
        <w:t>Projektová dokumentace</w:t>
      </w:r>
      <w:r w:rsidRPr="00C23B61">
        <w:t xml:space="preserve"> </w:t>
      </w:r>
      <w:r w:rsidR="007F06DC" w:rsidRPr="007F06DC">
        <w:rPr>
          <w:b/>
          <w:bCs/>
        </w:rPr>
        <w:t>„</w:t>
      </w:r>
      <w:r w:rsidR="002B70EA">
        <w:rPr>
          <w:b/>
          <w:bCs/>
        </w:rPr>
        <w:t>Oprava nádrží ČOV</w:t>
      </w:r>
      <w:r w:rsidR="007F06DC" w:rsidRPr="007F06DC">
        <w:rPr>
          <w:b/>
          <w:bCs/>
        </w:rPr>
        <w:t xml:space="preserve"> Kostelec nad Orlicí“, </w:t>
      </w:r>
      <w:r w:rsidR="002B70EA" w:rsidRPr="002B70EA">
        <w:t xml:space="preserve">zpracované společností AKVOPRO s.r.o., sídlo Vyšehradská 1349/2, 128 00 Praha 2, provozovna Hořenice 45, 551 </w:t>
      </w:r>
      <w:proofErr w:type="gramStart"/>
      <w:r w:rsidR="002B70EA" w:rsidRPr="002B70EA">
        <w:t>01  Jaroměř</w:t>
      </w:r>
      <w:proofErr w:type="gramEnd"/>
      <w:r w:rsidR="002B70EA" w:rsidRPr="002B70EA">
        <w:t xml:space="preserve">, IČ: 242 32 343. Datum zpracování 01/2020. Zodpovědný projektant Jan Beran, ČKAIT 0601506. </w:t>
      </w:r>
      <w:r w:rsidR="007F06DC" w:rsidRPr="007F06DC">
        <w:t xml:space="preserve"> (dále jen projektová</w:t>
      </w:r>
      <w:r w:rsidR="007F06DC" w:rsidRPr="007F06DC">
        <w:rPr>
          <w:b/>
          <w:bCs/>
        </w:rPr>
        <w:t xml:space="preserve"> </w:t>
      </w:r>
      <w:r w:rsidR="007F06DC" w:rsidRPr="002B70EA">
        <w:t>dokumentace).</w:t>
      </w:r>
      <w:r w:rsidR="007F06DC">
        <w:rPr>
          <w:b/>
          <w:bCs/>
        </w:rPr>
        <w:t xml:space="preserve"> </w:t>
      </w:r>
      <w:r w:rsidRPr="00954734">
        <w:t xml:space="preserve">Cenová nabídka zhotovitele ze dne </w:t>
      </w:r>
      <w:r w:rsidR="00636FE9" w:rsidRPr="00636FE9">
        <w:rPr>
          <w:highlight w:val="yellow"/>
        </w:rPr>
        <w:t>………</w:t>
      </w:r>
      <w:proofErr w:type="gramStart"/>
      <w:r w:rsidR="00636FE9" w:rsidRPr="00636FE9">
        <w:rPr>
          <w:highlight w:val="yellow"/>
        </w:rPr>
        <w:t>…….</w:t>
      </w:r>
      <w:proofErr w:type="gramEnd"/>
      <w:r w:rsidR="00636FE9" w:rsidRPr="00636FE9">
        <w:rPr>
          <w:highlight w:val="yellow"/>
        </w:rPr>
        <w:t>.</w:t>
      </w:r>
    </w:p>
    <w:p w14:paraId="1E7B9E2D" w14:textId="19D7A38B" w:rsidR="004A446D"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Harmonogram výstavby ze dne </w:t>
      </w:r>
      <w:r w:rsidR="00636FE9" w:rsidRPr="00636FE9">
        <w:rPr>
          <w:rFonts w:ascii="Calibri" w:hAnsi="Calibri" w:cs="Calibri"/>
          <w:sz w:val="22"/>
          <w:szCs w:val="22"/>
          <w:highlight w:val="yellow"/>
        </w:rPr>
        <w:t>………………….</w:t>
      </w:r>
    </w:p>
    <w:p w14:paraId="076FE850" w14:textId="77777777" w:rsidR="004A446D" w:rsidRPr="005542F8" w:rsidRDefault="004A446D" w:rsidP="0049300C">
      <w:pPr>
        <w:pStyle w:val="Bezmezer"/>
        <w:ind w:right="-567"/>
        <w:jc w:val="both"/>
        <w:rPr>
          <w:rFonts w:ascii="Calibri" w:hAnsi="Calibri" w:cs="Calibri"/>
          <w:color w:val="FF0000"/>
          <w:sz w:val="22"/>
          <w:szCs w:val="22"/>
        </w:rPr>
      </w:pPr>
      <w:r w:rsidRPr="006866C8">
        <w:rPr>
          <w:rFonts w:ascii="Calibri" w:hAnsi="Calibri" w:cs="Calibri"/>
          <w:sz w:val="22"/>
          <w:szCs w:val="22"/>
        </w:rPr>
        <w:t>Doklad o pojištění zhotovitele ze dne</w:t>
      </w:r>
      <w:r w:rsidR="00347571">
        <w:rPr>
          <w:rFonts w:ascii="Calibri" w:hAnsi="Calibri" w:cs="Calibri"/>
          <w:sz w:val="22"/>
          <w:szCs w:val="22"/>
        </w:rPr>
        <w:t xml:space="preserve"> </w:t>
      </w:r>
      <w:r w:rsidR="00E2703B" w:rsidRPr="00E2703B">
        <w:rPr>
          <w:rFonts w:ascii="Calibri" w:hAnsi="Calibri" w:cs="Calibri"/>
          <w:sz w:val="22"/>
          <w:szCs w:val="22"/>
          <w:highlight w:val="yellow"/>
        </w:rPr>
        <w:t>………………</w:t>
      </w:r>
    </w:p>
    <w:p w14:paraId="6B2FEEDF" w14:textId="77777777" w:rsidR="004A446D" w:rsidRPr="006866C8" w:rsidRDefault="004A446D" w:rsidP="0049300C">
      <w:pPr>
        <w:pStyle w:val="Bezmezer"/>
        <w:tabs>
          <w:tab w:val="left" w:pos="2850"/>
        </w:tabs>
        <w:ind w:right="-567"/>
        <w:jc w:val="both"/>
        <w:rPr>
          <w:rFonts w:ascii="Calibri" w:hAnsi="Calibri" w:cs="Calibri"/>
          <w:sz w:val="22"/>
          <w:szCs w:val="22"/>
        </w:rPr>
      </w:pPr>
      <w:r w:rsidRPr="006866C8">
        <w:rPr>
          <w:rFonts w:ascii="Calibri" w:hAnsi="Calibri" w:cs="Calibri"/>
          <w:sz w:val="22"/>
          <w:szCs w:val="22"/>
        </w:rPr>
        <w:t xml:space="preserve">Subdodavatelské schéma  </w:t>
      </w:r>
      <w:r w:rsidRPr="006866C8">
        <w:rPr>
          <w:rFonts w:ascii="Calibri" w:hAnsi="Calibri" w:cs="Calibri"/>
          <w:sz w:val="22"/>
          <w:szCs w:val="22"/>
        </w:rPr>
        <w:tab/>
      </w:r>
    </w:p>
    <w:p w14:paraId="28EBC87D" w14:textId="77777777" w:rsidR="004A446D" w:rsidRDefault="004A446D" w:rsidP="0049300C">
      <w:pPr>
        <w:pStyle w:val="Bezmezer"/>
        <w:ind w:right="-567"/>
        <w:jc w:val="both"/>
        <w:rPr>
          <w:rFonts w:ascii="Calibri" w:hAnsi="Calibri" w:cs="Calibri"/>
          <w:sz w:val="22"/>
          <w:szCs w:val="22"/>
        </w:rPr>
      </w:pPr>
      <w:r w:rsidRPr="00954734">
        <w:rPr>
          <w:rFonts w:ascii="Calibri" w:hAnsi="Calibri" w:cs="Calibri"/>
          <w:sz w:val="22"/>
          <w:szCs w:val="22"/>
        </w:rPr>
        <w:t>Účastníci podpisem této smlouvy potvrzují, že všechny přílohy obdrželi před podpisem této</w:t>
      </w:r>
      <w:r w:rsidRPr="0022627A">
        <w:rPr>
          <w:rFonts w:ascii="Calibri" w:hAnsi="Calibri" w:cs="Calibri"/>
          <w:sz w:val="22"/>
          <w:szCs w:val="22"/>
        </w:rPr>
        <w:t xml:space="preserve"> smlouvy v kompletní podobě, seznámili se s nimi a mají je pro účely plnění této smlouvy k dispozici. </w:t>
      </w:r>
    </w:p>
    <w:p w14:paraId="78773767" w14:textId="77777777" w:rsidR="004A446D" w:rsidRPr="0022627A" w:rsidRDefault="004A446D" w:rsidP="0049300C">
      <w:pPr>
        <w:pStyle w:val="Bezmezer"/>
        <w:ind w:right="-567"/>
        <w:jc w:val="both"/>
        <w:rPr>
          <w:rFonts w:ascii="Calibri" w:hAnsi="Calibri" w:cs="Calibri"/>
          <w:sz w:val="22"/>
          <w:szCs w:val="22"/>
        </w:rPr>
      </w:pPr>
    </w:p>
    <w:p w14:paraId="10955C03" w14:textId="77777777" w:rsidR="004A446D" w:rsidRDefault="004A446D" w:rsidP="0049300C">
      <w:pPr>
        <w:pStyle w:val="Bezmezer"/>
        <w:ind w:right="-567"/>
        <w:jc w:val="both"/>
        <w:rPr>
          <w:rFonts w:ascii="Calibri" w:hAnsi="Calibri" w:cs="Calibri"/>
          <w:sz w:val="22"/>
          <w:szCs w:val="22"/>
        </w:rPr>
      </w:pPr>
    </w:p>
    <w:p w14:paraId="4CF7A0A7" w14:textId="77777777" w:rsidR="004A446D"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13.8. Text této smlouvy má přednost před přílohami této smlouvy v případě, že text přílohy není v souladu s ustanoveními této smlouvy. </w:t>
      </w:r>
    </w:p>
    <w:p w14:paraId="52DAFE09" w14:textId="77777777" w:rsidR="004A446D" w:rsidRDefault="004A446D" w:rsidP="0049300C">
      <w:pPr>
        <w:pStyle w:val="Bezmezer"/>
        <w:ind w:right="-567"/>
        <w:jc w:val="both"/>
        <w:rPr>
          <w:rFonts w:ascii="Calibri" w:hAnsi="Calibri" w:cs="Calibri"/>
          <w:sz w:val="22"/>
          <w:szCs w:val="22"/>
        </w:rPr>
      </w:pPr>
    </w:p>
    <w:p w14:paraId="3650712B" w14:textId="77777777" w:rsidR="004A446D"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13.9. Tato smlouva nabývá účinnosti dnem podpisu smluvními stranami. </w:t>
      </w:r>
    </w:p>
    <w:p w14:paraId="4712468D" w14:textId="77777777" w:rsidR="004A446D" w:rsidRPr="0022627A" w:rsidRDefault="004A446D" w:rsidP="0049300C">
      <w:pPr>
        <w:pStyle w:val="Bezmezer"/>
        <w:ind w:right="-567"/>
        <w:jc w:val="both"/>
        <w:rPr>
          <w:rFonts w:ascii="Calibri" w:hAnsi="Calibri" w:cs="Calibri"/>
          <w:sz w:val="22"/>
          <w:szCs w:val="22"/>
        </w:rPr>
      </w:pPr>
    </w:p>
    <w:p w14:paraId="23297773" w14:textId="77777777" w:rsidR="004A446D" w:rsidRPr="000730B9"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13.10. </w:t>
      </w:r>
      <w:r w:rsidRPr="0022627A">
        <w:rPr>
          <w:rFonts w:ascii="Calibri" w:hAnsi="Calibri" w:cs="Calibri"/>
          <w:sz w:val="22"/>
          <w:szCs w:val="22"/>
        </w:rPr>
        <w:t xml:space="preserve">Uzavření smlouvy bylo schváleno Radou města </w:t>
      </w:r>
      <w:r w:rsidRPr="00F72DD2">
        <w:rPr>
          <w:rFonts w:ascii="Calibri" w:hAnsi="Calibri" w:cs="Calibri"/>
          <w:sz w:val="22"/>
          <w:szCs w:val="22"/>
        </w:rPr>
        <w:t xml:space="preserve">dne </w:t>
      </w:r>
      <w:r w:rsidR="00E2703B">
        <w:rPr>
          <w:rFonts w:ascii="Calibri" w:hAnsi="Calibri" w:cs="Calibri"/>
          <w:sz w:val="22"/>
          <w:szCs w:val="22"/>
        </w:rPr>
        <w:t>……………</w:t>
      </w:r>
      <w:r w:rsidRPr="00F72DD2">
        <w:rPr>
          <w:rFonts w:ascii="Calibri" w:hAnsi="Calibri" w:cs="Calibri"/>
          <w:sz w:val="22"/>
          <w:szCs w:val="22"/>
        </w:rPr>
        <w:t xml:space="preserve"> číslo usnesení RM</w:t>
      </w:r>
      <w:r w:rsidR="00F72DD2" w:rsidRPr="00F72DD2">
        <w:rPr>
          <w:rFonts w:ascii="Calibri" w:hAnsi="Calibri" w:cs="Calibri"/>
          <w:sz w:val="22"/>
          <w:szCs w:val="22"/>
        </w:rPr>
        <w:t xml:space="preserve"> </w:t>
      </w:r>
      <w:r w:rsidR="00E2703B">
        <w:rPr>
          <w:rFonts w:ascii="Calibri" w:hAnsi="Calibri" w:cs="Calibri"/>
          <w:sz w:val="22"/>
          <w:szCs w:val="22"/>
        </w:rPr>
        <w:t>………………</w:t>
      </w:r>
      <w:r w:rsidRPr="00D7232B">
        <w:rPr>
          <w:rFonts w:ascii="Calibri" w:hAnsi="Calibri" w:cs="Calibri"/>
          <w:sz w:val="22"/>
          <w:szCs w:val="22"/>
        </w:rPr>
        <w:t>.</w:t>
      </w:r>
    </w:p>
    <w:p w14:paraId="08D843A8" w14:textId="77777777" w:rsidR="004A446D" w:rsidRPr="000730B9" w:rsidRDefault="004A446D" w:rsidP="0049300C">
      <w:pPr>
        <w:pStyle w:val="Bezmezer"/>
        <w:ind w:right="-567"/>
        <w:jc w:val="both"/>
        <w:rPr>
          <w:rFonts w:ascii="Calibri" w:hAnsi="Calibri" w:cs="Calibri"/>
          <w:sz w:val="22"/>
          <w:szCs w:val="22"/>
        </w:rPr>
      </w:pPr>
    </w:p>
    <w:p w14:paraId="6BA84571" w14:textId="77777777" w:rsidR="004A446D" w:rsidRPr="0022627A" w:rsidRDefault="004A446D" w:rsidP="0049300C">
      <w:pPr>
        <w:pStyle w:val="Bezmezer"/>
        <w:ind w:right="-567"/>
        <w:jc w:val="both"/>
        <w:rPr>
          <w:rFonts w:ascii="Calibri" w:hAnsi="Calibri" w:cs="Calibri"/>
          <w:sz w:val="22"/>
          <w:szCs w:val="22"/>
        </w:rPr>
      </w:pPr>
      <w:r w:rsidRPr="00F72DD2">
        <w:rPr>
          <w:rFonts w:ascii="Calibri" w:hAnsi="Calibri" w:cs="Calibri"/>
          <w:sz w:val="22"/>
          <w:szCs w:val="22"/>
        </w:rPr>
        <w:t xml:space="preserve">V Kostelci nad Orlicí </w:t>
      </w:r>
      <w:proofErr w:type="gramStart"/>
      <w:r w:rsidRPr="00F72DD2">
        <w:rPr>
          <w:rFonts w:ascii="Calibri" w:hAnsi="Calibri" w:cs="Calibri"/>
          <w:sz w:val="22"/>
          <w:szCs w:val="22"/>
        </w:rPr>
        <w:t>dne  …</w:t>
      </w:r>
      <w:proofErr w:type="gramEnd"/>
      <w:r w:rsidRPr="00F72DD2">
        <w:rPr>
          <w:rFonts w:ascii="Calibri" w:hAnsi="Calibri" w:cs="Calibri"/>
          <w:sz w:val="22"/>
          <w:szCs w:val="22"/>
        </w:rPr>
        <w:t>…………</w:t>
      </w:r>
      <w:r w:rsidRPr="000730B9">
        <w:rPr>
          <w:rFonts w:ascii="Calibri" w:hAnsi="Calibri" w:cs="Calibri"/>
          <w:sz w:val="22"/>
          <w:szCs w:val="22"/>
        </w:rPr>
        <w:tab/>
      </w:r>
      <w:r w:rsidRPr="000730B9">
        <w:rPr>
          <w:rFonts w:ascii="Calibri" w:hAnsi="Calibri" w:cs="Calibri"/>
          <w:sz w:val="22"/>
          <w:szCs w:val="22"/>
        </w:rPr>
        <w:tab/>
      </w:r>
      <w:r w:rsidRPr="00F72DD2">
        <w:rPr>
          <w:rFonts w:ascii="Calibri" w:hAnsi="Calibri" w:cs="Calibri"/>
          <w:sz w:val="22"/>
          <w:szCs w:val="22"/>
        </w:rPr>
        <w:t>V </w:t>
      </w:r>
      <w:r w:rsidRPr="00E2703B">
        <w:rPr>
          <w:rFonts w:ascii="Calibri" w:hAnsi="Calibri" w:cs="Calibri"/>
          <w:sz w:val="22"/>
          <w:szCs w:val="22"/>
          <w:highlight w:val="yellow"/>
        </w:rPr>
        <w:t>……………………</w:t>
      </w:r>
      <w:proofErr w:type="gramStart"/>
      <w:r w:rsidRPr="00E2703B">
        <w:rPr>
          <w:rFonts w:ascii="Calibri" w:hAnsi="Calibri" w:cs="Calibri"/>
          <w:sz w:val="22"/>
          <w:szCs w:val="22"/>
          <w:highlight w:val="yellow"/>
        </w:rPr>
        <w:t>…….</w:t>
      </w:r>
      <w:proofErr w:type="gramEnd"/>
      <w:r w:rsidRPr="00F72DD2">
        <w:rPr>
          <w:rFonts w:ascii="Calibri" w:hAnsi="Calibri" w:cs="Calibri"/>
          <w:sz w:val="22"/>
          <w:szCs w:val="22"/>
        </w:rPr>
        <w:t>dne</w:t>
      </w:r>
      <w:r w:rsidRPr="00E2703B">
        <w:rPr>
          <w:rFonts w:ascii="Calibri" w:hAnsi="Calibri" w:cs="Calibri"/>
          <w:sz w:val="22"/>
          <w:szCs w:val="22"/>
          <w:highlight w:val="yellow"/>
        </w:rPr>
        <w:t>……………</w:t>
      </w:r>
    </w:p>
    <w:p w14:paraId="317CEFD8" w14:textId="77777777" w:rsidR="004A446D" w:rsidRPr="0022627A" w:rsidRDefault="004A446D" w:rsidP="0049300C">
      <w:pPr>
        <w:pStyle w:val="Bezmezer"/>
        <w:ind w:right="-567"/>
        <w:jc w:val="both"/>
        <w:rPr>
          <w:rFonts w:ascii="Calibri" w:hAnsi="Calibri" w:cs="Calibri"/>
          <w:sz w:val="22"/>
          <w:szCs w:val="22"/>
        </w:rPr>
      </w:pPr>
    </w:p>
    <w:p w14:paraId="210A0B9C" w14:textId="77777777" w:rsidR="005C1855" w:rsidRDefault="005C1855" w:rsidP="0049300C">
      <w:pPr>
        <w:pStyle w:val="Bezmezer"/>
        <w:ind w:right="-567"/>
        <w:jc w:val="both"/>
        <w:rPr>
          <w:rFonts w:ascii="Calibri" w:hAnsi="Calibri" w:cs="Calibri"/>
          <w:sz w:val="22"/>
          <w:szCs w:val="22"/>
        </w:rPr>
      </w:pPr>
    </w:p>
    <w:p w14:paraId="196C26DB" w14:textId="77777777" w:rsidR="005C1855" w:rsidRDefault="005C1855" w:rsidP="0049300C">
      <w:pPr>
        <w:pStyle w:val="Bezmezer"/>
        <w:ind w:right="-567"/>
        <w:jc w:val="both"/>
        <w:rPr>
          <w:rFonts w:ascii="Calibri" w:hAnsi="Calibri" w:cs="Calibri"/>
          <w:sz w:val="22"/>
          <w:szCs w:val="22"/>
        </w:rPr>
      </w:pPr>
    </w:p>
    <w:p w14:paraId="651B6876" w14:textId="77777777" w:rsidR="005C1855" w:rsidRDefault="005C1855" w:rsidP="0049300C">
      <w:pPr>
        <w:pStyle w:val="Bezmezer"/>
        <w:ind w:right="-567"/>
        <w:jc w:val="both"/>
        <w:rPr>
          <w:rFonts w:ascii="Calibri" w:hAnsi="Calibri" w:cs="Calibri"/>
          <w:sz w:val="22"/>
          <w:szCs w:val="22"/>
        </w:rPr>
      </w:pPr>
    </w:p>
    <w:p w14:paraId="67836CF4" w14:textId="77777777" w:rsidR="005C1855" w:rsidRDefault="005C1855" w:rsidP="0049300C">
      <w:pPr>
        <w:pStyle w:val="Bezmezer"/>
        <w:ind w:right="-567"/>
        <w:jc w:val="both"/>
        <w:rPr>
          <w:rFonts w:ascii="Calibri" w:hAnsi="Calibri" w:cs="Calibri"/>
          <w:sz w:val="22"/>
          <w:szCs w:val="22"/>
        </w:rPr>
      </w:pPr>
    </w:p>
    <w:p w14:paraId="37F7B0AC" w14:textId="77777777" w:rsidR="004A446D" w:rsidRPr="0022627A" w:rsidRDefault="004A446D" w:rsidP="0049300C">
      <w:pPr>
        <w:pStyle w:val="Bezmezer"/>
        <w:ind w:right="-567"/>
        <w:jc w:val="both"/>
        <w:rPr>
          <w:rFonts w:ascii="Calibri" w:hAnsi="Calibri" w:cs="Calibri"/>
          <w:sz w:val="22"/>
          <w:szCs w:val="22"/>
        </w:rPr>
      </w:pPr>
      <w:proofErr w:type="gramStart"/>
      <w:r w:rsidRPr="0022627A">
        <w:rPr>
          <w:rFonts w:ascii="Calibri" w:hAnsi="Calibri" w:cs="Calibri"/>
          <w:sz w:val="22"/>
          <w:szCs w:val="22"/>
        </w:rPr>
        <w:t>Objednatel :</w:t>
      </w:r>
      <w:proofErr w:type="gramEnd"/>
      <w:r w:rsidRPr="0022627A">
        <w:rPr>
          <w:rFonts w:ascii="Calibri" w:hAnsi="Calibri" w:cs="Calibri"/>
          <w:sz w:val="22"/>
          <w:szCs w:val="22"/>
        </w:rPr>
        <w:t xml:space="preserve"> </w:t>
      </w:r>
      <w:r w:rsidRPr="0022627A">
        <w:rPr>
          <w:rFonts w:ascii="Calibri" w:hAnsi="Calibri" w:cs="Calibri"/>
          <w:sz w:val="22"/>
          <w:szCs w:val="22"/>
        </w:rPr>
        <w:tab/>
        <w:t xml:space="preserve"> </w:t>
      </w:r>
      <w:r w:rsidRPr="0022627A">
        <w:rPr>
          <w:rFonts w:ascii="Calibri" w:hAnsi="Calibri" w:cs="Calibri"/>
          <w:sz w:val="22"/>
          <w:szCs w:val="22"/>
        </w:rPr>
        <w:tab/>
      </w:r>
      <w:r w:rsidRPr="0022627A">
        <w:rPr>
          <w:rFonts w:ascii="Calibri" w:hAnsi="Calibri" w:cs="Calibri"/>
          <w:sz w:val="22"/>
          <w:szCs w:val="22"/>
        </w:rPr>
        <w:tab/>
      </w:r>
      <w:r w:rsidRPr="0022627A">
        <w:rPr>
          <w:rFonts w:ascii="Calibri" w:hAnsi="Calibri" w:cs="Calibri"/>
          <w:sz w:val="22"/>
          <w:szCs w:val="22"/>
        </w:rPr>
        <w:tab/>
      </w:r>
      <w:r w:rsidRPr="0022627A">
        <w:rPr>
          <w:rFonts w:ascii="Calibri" w:hAnsi="Calibri" w:cs="Calibri"/>
          <w:sz w:val="22"/>
          <w:szCs w:val="22"/>
        </w:rPr>
        <w:tab/>
        <w:t xml:space="preserve">Zhotovitel : </w:t>
      </w:r>
    </w:p>
    <w:p w14:paraId="34417CC5" w14:textId="77777777" w:rsidR="004A446D" w:rsidRPr="0022627A" w:rsidRDefault="004A446D" w:rsidP="0049300C">
      <w:pPr>
        <w:pStyle w:val="Bezmezer"/>
        <w:ind w:right="-567"/>
        <w:jc w:val="both"/>
        <w:rPr>
          <w:rFonts w:ascii="Calibri" w:hAnsi="Calibri" w:cs="Calibri"/>
          <w:sz w:val="22"/>
          <w:szCs w:val="22"/>
        </w:rPr>
      </w:pPr>
    </w:p>
    <w:p w14:paraId="4F5C5394" w14:textId="77777777" w:rsidR="004A446D" w:rsidRPr="0022627A" w:rsidRDefault="004A446D" w:rsidP="0049300C">
      <w:pPr>
        <w:pStyle w:val="Bezmezer"/>
        <w:ind w:right="-567"/>
        <w:jc w:val="both"/>
        <w:rPr>
          <w:rFonts w:ascii="Calibri" w:hAnsi="Calibri" w:cs="Calibri"/>
          <w:sz w:val="22"/>
          <w:szCs w:val="22"/>
        </w:rPr>
      </w:pPr>
    </w:p>
    <w:p w14:paraId="23FF2F95" w14:textId="77777777" w:rsidR="004A446D" w:rsidRPr="00E2703B" w:rsidRDefault="004A446D" w:rsidP="0049300C">
      <w:pPr>
        <w:pStyle w:val="Bezmezer"/>
        <w:ind w:right="-567"/>
        <w:jc w:val="both"/>
        <w:rPr>
          <w:rFonts w:ascii="Calibri" w:hAnsi="Calibri" w:cs="Calibri"/>
          <w:sz w:val="22"/>
          <w:szCs w:val="22"/>
          <w:highlight w:val="yellow"/>
        </w:rPr>
      </w:pPr>
      <w:r w:rsidRPr="0022627A">
        <w:rPr>
          <w:rFonts w:ascii="Calibri" w:hAnsi="Calibri" w:cs="Calibri"/>
          <w:sz w:val="22"/>
          <w:szCs w:val="22"/>
        </w:rPr>
        <w:t>…………………………………………………………….</w:t>
      </w:r>
      <w:r w:rsidRPr="0022627A">
        <w:rPr>
          <w:rFonts w:ascii="Calibri" w:hAnsi="Calibri" w:cs="Calibri"/>
          <w:sz w:val="22"/>
          <w:szCs w:val="22"/>
        </w:rPr>
        <w:tab/>
      </w:r>
      <w:r w:rsidR="005C1855" w:rsidRPr="00E2703B">
        <w:rPr>
          <w:rFonts w:ascii="Calibri" w:hAnsi="Calibri" w:cs="Calibri"/>
          <w:sz w:val="22"/>
          <w:szCs w:val="22"/>
          <w:highlight w:val="yellow"/>
        </w:rPr>
        <w:t>………….</w:t>
      </w:r>
      <w:r w:rsidRPr="00E2703B">
        <w:rPr>
          <w:rFonts w:ascii="Calibri" w:hAnsi="Calibri" w:cs="Calibri"/>
          <w:sz w:val="22"/>
          <w:szCs w:val="22"/>
          <w:highlight w:val="yellow"/>
        </w:rPr>
        <w:tab/>
        <w:t>……………………………………………………………………………</w:t>
      </w:r>
    </w:p>
    <w:p w14:paraId="0FD1204D" w14:textId="77777777" w:rsidR="004A446D" w:rsidRPr="0022627A" w:rsidRDefault="004A446D" w:rsidP="0049300C">
      <w:pPr>
        <w:pStyle w:val="Bezmezer"/>
        <w:ind w:right="-567"/>
        <w:jc w:val="both"/>
        <w:rPr>
          <w:rFonts w:ascii="Calibri" w:hAnsi="Calibri" w:cs="Calibri"/>
          <w:sz w:val="22"/>
          <w:szCs w:val="22"/>
        </w:rPr>
      </w:pPr>
      <w:r w:rsidRPr="00E2703B">
        <w:rPr>
          <w:rFonts w:ascii="Calibri" w:hAnsi="Calibri" w:cs="Calibri"/>
          <w:sz w:val="22"/>
          <w:szCs w:val="22"/>
        </w:rPr>
        <w:t>Za město Kostelec nad Orlicí</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4D0F426" w14:textId="77777777"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František Kinský, starosta města </w:t>
      </w:r>
      <w:r w:rsidRPr="0022627A">
        <w:rPr>
          <w:rFonts w:ascii="Calibri" w:hAnsi="Calibri" w:cs="Calibri"/>
          <w:sz w:val="22"/>
          <w:szCs w:val="22"/>
        </w:rPr>
        <w:tab/>
      </w:r>
      <w:r w:rsidRPr="0022627A">
        <w:rPr>
          <w:rFonts w:ascii="Calibri" w:hAnsi="Calibri" w:cs="Calibri"/>
          <w:sz w:val="22"/>
          <w:szCs w:val="22"/>
        </w:rPr>
        <w:tab/>
      </w:r>
    </w:p>
    <w:sectPr w:rsidR="004A446D" w:rsidRPr="0022627A" w:rsidSect="006771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68EEE" w14:textId="77777777" w:rsidR="0008186B" w:rsidRDefault="0008186B" w:rsidP="00FB3D69">
      <w:pPr>
        <w:spacing w:after="0" w:line="240" w:lineRule="auto"/>
      </w:pPr>
      <w:r>
        <w:separator/>
      </w:r>
    </w:p>
    <w:p w14:paraId="5255F5A9" w14:textId="77777777" w:rsidR="0008186B" w:rsidRDefault="0008186B"/>
  </w:endnote>
  <w:endnote w:type="continuationSeparator" w:id="0">
    <w:p w14:paraId="08CCC7CD" w14:textId="77777777" w:rsidR="0008186B" w:rsidRDefault="0008186B" w:rsidP="00FB3D69">
      <w:pPr>
        <w:spacing w:after="0" w:line="240" w:lineRule="auto"/>
      </w:pPr>
      <w:r>
        <w:continuationSeparator/>
      </w:r>
    </w:p>
    <w:p w14:paraId="3319B3F4" w14:textId="77777777" w:rsidR="0008186B" w:rsidRDefault="00081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Times New Roman"/>
    <w:panose1 w:val="00000000000000000000"/>
    <w:charset w:val="02"/>
    <w:family w:val="swiss"/>
    <w:notTrueType/>
    <w:pitch w:val="variable"/>
  </w:font>
  <w:font w:name="JohnSans Text Pro">
    <w:altName w:val="Arial"/>
    <w:panose1 w:val="00000000000000000000"/>
    <w:charset w:val="00"/>
    <w:family w:val="moder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EB0B4" w14:textId="77777777" w:rsidR="003B7D48" w:rsidRDefault="003B7D4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D9D79" w14:textId="7F3A13BD" w:rsidR="00A62E47" w:rsidRDefault="00BA670B" w:rsidP="00DE4893">
    <w:pPr>
      <w:pStyle w:val="Zpat"/>
      <w:spacing w:after="0"/>
      <w:jc w:val="center"/>
      <w:rPr>
        <w:b/>
        <w:bCs/>
        <w:i/>
        <w:iCs/>
        <w:color w:val="000000"/>
        <w:sz w:val="18"/>
        <w:szCs w:val="18"/>
        <w:lang w:eastAsia="cs-CZ"/>
      </w:rPr>
    </w:pPr>
    <w:r w:rsidRPr="00560857">
      <w:rPr>
        <w:b/>
        <w:bCs/>
        <w:i/>
        <w:iCs/>
        <w:color w:val="000000"/>
        <w:sz w:val="18"/>
        <w:szCs w:val="18"/>
        <w:lang w:eastAsia="cs-CZ"/>
      </w:rPr>
      <w:t>Název projektu: „</w:t>
    </w:r>
    <w:r w:rsidR="009269D3" w:rsidRPr="009269D3">
      <w:rPr>
        <w:b/>
        <w:bCs/>
        <w:i/>
        <w:iCs/>
        <w:color w:val="000000"/>
        <w:sz w:val="18"/>
        <w:szCs w:val="18"/>
        <w:lang w:eastAsia="cs-CZ"/>
      </w:rPr>
      <w:t>Oprava nádrží ČOV Kostelec nad Orlicí</w:t>
    </w:r>
    <w:r w:rsidR="0055544D">
      <w:rPr>
        <w:b/>
        <w:bCs/>
        <w:i/>
        <w:iCs/>
        <w:color w:val="000000"/>
        <w:sz w:val="18"/>
        <w:szCs w:val="18"/>
        <w:lang w:eastAsia="cs-CZ"/>
      </w:rPr>
      <w:t xml:space="preserve"> – </w:t>
    </w:r>
    <w:r w:rsidR="003B7D48">
      <w:rPr>
        <w:b/>
        <w:bCs/>
        <w:i/>
        <w:iCs/>
        <w:color w:val="000000"/>
        <w:sz w:val="18"/>
        <w:szCs w:val="18"/>
        <w:lang w:eastAsia="cs-CZ"/>
      </w:rPr>
      <w:t>2</w:t>
    </w:r>
    <w:r w:rsidR="0055544D">
      <w:rPr>
        <w:b/>
        <w:bCs/>
        <w:i/>
        <w:iCs/>
        <w:color w:val="000000"/>
        <w:sz w:val="18"/>
        <w:szCs w:val="18"/>
        <w:lang w:eastAsia="cs-CZ"/>
      </w:rPr>
      <w:t>. Etapa</w:t>
    </w:r>
    <w:r w:rsidR="00A62E47">
      <w:rPr>
        <w:b/>
        <w:bCs/>
        <w:i/>
        <w:iCs/>
        <w:color w:val="000000"/>
        <w:sz w:val="18"/>
        <w:szCs w:val="18"/>
        <w:lang w:eastAsia="cs-CZ"/>
      </w:rPr>
      <w:t>“</w:t>
    </w:r>
  </w:p>
  <w:p w14:paraId="748F09E3" w14:textId="77777777" w:rsidR="00BA670B" w:rsidRPr="00AE6E1D" w:rsidRDefault="00BA670B" w:rsidP="00DE4893">
    <w:pPr>
      <w:spacing w:after="0" w:line="240" w:lineRule="auto"/>
      <w:jc w:val="right"/>
      <w:rPr>
        <w:sz w:val="18"/>
        <w:szCs w:val="18"/>
      </w:rPr>
    </w:pPr>
    <w:r>
      <w:rPr>
        <w:sz w:val="18"/>
        <w:szCs w:val="18"/>
      </w:rPr>
      <w:t xml:space="preserve">Stránka </w:t>
    </w:r>
    <w:r w:rsidR="00BE5F24" w:rsidRPr="00AE6E1D">
      <w:rPr>
        <w:sz w:val="18"/>
        <w:szCs w:val="18"/>
      </w:rPr>
      <w:fldChar w:fldCharType="begin"/>
    </w:r>
    <w:r w:rsidRPr="00AE6E1D">
      <w:rPr>
        <w:sz w:val="18"/>
        <w:szCs w:val="18"/>
      </w:rPr>
      <w:instrText xml:space="preserve"> PAGE   \* MERGEFORMAT </w:instrText>
    </w:r>
    <w:r w:rsidR="00BE5F24" w:rsidRPr="00AE6E1D">
      <w:rPr>
        <w:sz w:val="18"/>
        <w:szCs w:val="18"/>
      </w:rPr>
      <w:fldChar w:fldCharType="separate"/>
    </w:r>
    <w:r w:rsidR="00D7232B">
      <w:rPr>
        <w:noProof/>
        <w:sz w:val="18"/>
        <w:szCs w:val="18"/>
      </w:rPr>
      <w:t>18</w:t>
    </w:r>
    <w:r w:rsidR="00BE5F24" w:rsidRPr="00AE6E1D">
      <w:rPr>
        <w:sz w:val="18"/>
        <w:szCs w:val="18"/>
      </w:rPr>
      <w:fldChar w:fldCharType="end"/>
    </w:r>
    <w:r w:rsidRPr="00AE6E1D">
      <w:rPr>
        <w:sz w:val="18"/>
        <w:szCs w:val="18"/>
      </w:rPr>
      <w:t xml:space="preserve"> z </w:t>
    </w:r>
    <w:r w:rsidR="00351A76">
      <w:fldChar w:fldCharType="begin"/>
    </w:r>
    <w:r w:rsidR="00351A76">
      <w:instrText xml:space="preserve"> NUMPAGES   \* MERGEFORMAT </w:instrText>
    </w:r>
    <w:r w:rsidR="00351A76">
      <w:fldChar w:fldCharType="separate"/>
    </w:r>
    <w:r w:rsidR="00D7232B" w:rsidRPr="00D7232B">
      <w:rPr>
        <w:noProof/>
        <w:sz w:val="18"/>
        <w:szCs w:val="18"/>
      </w:rPr>
      <w:t>18</w:t>
    </w:r>
    <w:r w:rsidR="00351A76">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38B7E" w14:textId="77777777" w:rsidR="003B7D48" w:rsidRDefault="003B7D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34F44" w14:textId="77777777" w:rsidR="0008186B" w:rsidRDefault="0008186B" w:rsidP="00FB3D69">
      <w:pPr>
        <w:spacing w:after="0" w:line="240" w:lineRule="auto"/>
      </w:pPr>
      <w:r>
        <w:separator/>
      </w:r>
    </w:p>
    <w:p w14:paraId="2E74A80A" w14:textId="77777777" w:rsidR="0008186B" w:rsidRDefault="0008186B"/>
  </w:footnote>
  <w:footnote w:type="continuationSeparator" w:id="0">
    <w:p w14:paraId="00314765" w14:textId="77777777" w:rsidR="0008186B" w:rsidRDefault="0008186B" w:rsidP="00FB3D69">
      <w:pPr>
        <w:spacing w:after="0" w:line="240" w:lineRule="auto"/>
      </w:pPr>
      <w:r>
        <w:continuationSeparator/>
      </w:r>
    </w:p>
    <w:p w14:paraId="7D8C9D1E" w14:textId="77777777" w:rsidR="0008186B" w:rsidRDefault="000818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6B65E" w14:textId="77777777" w:rsidR="003B7D48" w:rsidRDefault="003B7D4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30D0A" w14:textId="77777777" w:rsidR="00BA670B" w:rsidRDefault="00BA670B" w:rsidP="00EE2E87">
    <w:pPr>
      <w:pStyle w:val="Zhlav"/>
      <w:tabs>
        <w:tab w:val="left" w:pos="322"/>
      </w:tabs>
      <w:spacing w:after="0"/>
      <w:rPr>
        <w:sz w:val="72"/>
        <w:szCs w:val="72"/>
      </w:rPr>
    </w:pPr>
    <w:r>
      <w:rPr>
        <w:sz w:val="72"/>
        <w:szCs w:val="72"/>
      </w:rPr>
      <w:tab/>
    </w:r>
    <w:r>
      <w:rPr>
        <w:sz w:val="20"/>
        <w:szCs w:val="20"/>
      </w:rPr>
      <w:t xml:space="preserve">Příloha č. </w:t>
    </w:r>
    <w:r w:rsidR="00A62E47">
      <w:rPr>
        <w:sz w:val="20"/>
        <w:szCs w:val="20"/>
      </w:rPr>
      <w:t>7</w:t>
    </w:r>
    <w:r>
      <w:rPr>
        <w:sz w:val="72"/>
        <w:szCs w:val="72"/>
      </w:rPr>
      <w:tab/>
    </w:r>
  </w:p>
  <w:p w14:paraId="16F81E50" w14:textId="77777777" w:rsidR="00BA670B" w:rsidRPr="00EE2E87" w:rsidRDefault="00BA670B" w:rsidP="00EE2E87">
    <w:pPr>
      <w:pStyle w:val="Zhlav"/>
      <w:tabs>
        <w:tab w:val="left" w:pos="322"/>
      </w:tabs>
      <w:spacing w:after="0"/>
      <w:jc w:val="center"/>
      <w:rPr>
        <w:rFonts w:ascii="Times New Roman" w:hAnsi="Times New Roman" w:cs="Times New Roman"/>
        <w:sz w:val="36"/>
        <w:szCs w:val="36"/>
      </w:rPr>
    </w:pPr>
    <w:r w:rsidRPr="00EE2E87">
      <w:rPr>
        <w:rFonts w:ascii="Times New Roman" w:hAnsi="Times New Roman" w:cs="Times New Roman"/>
        <w:sz w:val="36"/>
        <w:szCs w:val="36"/>
      </w:rPr>
      <w:t>Město Kostelec nad Orlicí</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E8F9F" w14:textId="77777777" w:rsidR="003B7D48" w:rsidRDefault="003B7D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rPr>
        <w:rFonts w:ascii="Verdana" w:hAnsi="Verdana" w:cs="Verdana"/>
        <w:sz w:val="20"/>
        <w:szCs w:val="20"/>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502" w:hanging="360"/>
      </w:pPr>
      <w:rPr>
        <w:rFonts w:ascii="Symbol" w:hAnsi="Symbol" w:cs="Symbol"/>
      </w:rPr>
    </w:lvl>
  </w:abstractNum>
  <w:abstractNum w:abstractNumId="3" w15:restartNumberingAfterBreak="0">
    <w:nsid w:val="0000000A"/>
    <w:multiLevelType w:val="singleLevel"/>
    <w:tmpl w:val="0000000A"/>
    <w:name w:val="WW8Num17"/>
    <w:lvl w:ilvl="0">
      <w:start w:val="2"/>
      <w:numFmt w:val="bullet"/>
      <w:lvlText w:val="-"/>
      <w:lvlJc w:val="left"/>
      <w:pPr>
        <w:tabs>
          <w:tab w:val="num" w:pos="1069"/>
        </w:tabs>
        <w:ind w:left="1069" w:hanging="360"/>
      </w:pPr>
      <w:rPr>
        <w:rFonts w:ascii="Times New Roman" w:hAnsi="Times New Roman" w:cs="Times New Roman"/>
      </w:rPr>
    </w:lvl>
  </w:abstractNum>
  <w:abstractNum w:abstractNumId="4" w15:restartNumberingAfterBreak="0">
    <w:nsid w:val="0000000F"/>
    <w:multiLevelType w:val="multilevel"/>
    <w:tmpl w:val="0270F82A"/>
    <w:name w:val="WW8Num24"/>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Calibri" w:eastAsia="Times New Roman" w:hAnsi="Calibri"/>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31917C8"/>
    <w:multiLevelType w:val="multilevel"/>
    <w:tmpl w:val="0BBEFAA8"/>
    <w:lvl w:ilvl="0">
      <w:start w:val="1"/>
      <w:numFmt w:val="decimal"/>
      <w:pStyle w:val="cislovani1"/>
      <w:suff w:val="space"/>
      <w:lvlText w:val="%1."/>
      <w:lvlJc w:val="left"/>
      <w:pPr>
        <w:ind w:left="1702" w:hanging="567"/>
      </w:pPr>
      <w:rPr>
        <w:rFonts w:hint="default"/>
        <w:b/>
        <w:bCs/>
        <w:i w:val="0"/>
        <w:iCs w:val="0"/>
      </w:rPr>
    </w:lvl>
    <w:lvl w:ilvl="1">
      <w:start w:val="1"/>
      <w:numFmt w:val="decimal"/>
      <w:pStyle w:val="Cislovani2"/>
      <w:lvlText w:val="%1.%2."/>
      <w:lvlJc w:val="left"/>
      <w:pPr>
        <w:tabs>
          <w:tab w:val="num" w:pos="822"/>
        </w:tabs>
        <w:ind w:left="822" w:hanging="680"/>
      </w:pPr>
      <w:rPr>
        <w:rFonts w:hint="default"/>
      </w:rPr>
    </w:lvl>
    <w:lvl w:ilvl="2">
      <w:start w:val="1"/>
      <w:numFmt w:val="decimal"/>
      <w:pStyle w:val="Cislovani3"/>
      <w:lvlText w:val="%1.%2.%3."/>
      <w:lvlJc w:val="left"/>
      <w:pPr>
        <w:tabs>
          <w:tab w:val="num" w:pos="4111"/>
        </w:tabs>
        <w:ind w:left="4111" w:hanging="1134"/>
      </w:pPr>
      <w:rPr>
        <w:rFonts w:hint="default"/>
      </w:rPr>
    </w:lvl>
    <w:lvl w:ilvl="3">
      <w:start w:val="1"/>
      <w:numFmt w:val="decimal"/>
      <w:pStyle w:val="Cislovani4"/>
      <w:lvlText w:val="%1.%2.%3.%4."/>
      <w:lvlJc w:val="left"/>
      <w:pPr>
        <w:tabs>
          <w:tab w:val="num" w:pos="1702"/>
        </w:tabs>
        <w:ind w:left="1702" w:hanging="1418"/>
      </w:pPr>
      <w:rPr>
        <w:rFonts w:hint="default"/>
        <w:color w:val="auto"/>
      </w:rPr>
    </w:lvl>
    <w:lvl w:ilvl="4">
      <w:start w:val="1"/>
      <w:numFmt w:val="decimal"/>
      <w:pStyle w:val="Cislovani4text"/>
      <w:lvlText w:val="%1.%2.%3.%4.%5."/>
      <w:lvlJc w:val="left"/>
      <w:pPr>
        <w:tabs>
          <w:tab w:val="num" w:pos="2368"/>
        </w:tabs>
        <w:ind w:left="1360" w:hanging="792"/>
      </w:pPr>
      <w:rPr>
        <w:rFonts w:hint="default"/>
        <w:i w:val="0"/>
        <w:iCs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6" w15:restartNumberingAfterBreak="0">
    <w:nsid w:val="79FB5E40"/>
    <w:multiLevelType w:val="hybridMultilevel"/>
    <w:tmpl w:val="2B3CE7C8"/>
    <w:lvl w:ilvl="0" w:tplc="B360D760">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772E"/>
    <w:rsid w:val="0000196D"/>
    <w:rsid w:val="00020C2B"/>
    <w:rsid w:val="00021EC5"/>
    <w:rsid w:val="00030B69"/>
    <w:rsid w:val="00034ED2"/>
    <w:rsid w:val="0004157E"/>
    <w:rsid w:val="00045AA8"/>
    <w:rsid w:val="00046BD1"/>
    <w:rsid w:val="00050F46"/>
    <w:rsid w:val="00051077"/>
    <w:rsid w:val="00052C5F"/>
    <w:rsid w:val="00052D78"/>
    <w:rsid w:val="00056361"/>
    <w:rsid w:val="0006285A"/>
    <w:rsid w:val="00064012"/>
    <w:rsid w:val="000730B9"/>
    <w:rsid w:val="000734DE"/>
    <w:rsid w:val="00077E82"/>
    <w:rsid w:val="00080448"/>
    <w:rsid w:val="0008186B"/>
    <w:rsid w:val="00085A29"/>
    <w:rsid w:val="00086B89"/>
    <w:rsid w:val="00086DCD"/>
    <w:rsid w:val="0008716D"/>
    <w:rsid w:val="00087690"/>
    <w:rsid w:val="000968FA"/>
    <w:rsid w:val="000A0EDF"/>
    <w:rsid w:val="000A47B0"/>
    <w:rsid w:val="000A6B99"/>
    <w:rsid w:val="000A7536"/>
    <w:rsid w:val="000A7CC4"/>
    <w:rsid w:val="000B175A"/>
    <w:rsid w:val="000B2D9B"/>
    <w:rsid w:val="000B7512"/>
    <w:rsid w:val="000C0F1B"/>
    <w:rsid w:val="000C3569"/>
    <w:rsid w:val="000C67DE"/>
    <w:rsid w:val="000C7661"/>
    <w:rsid w:val="000D155C"/>
    <w:rsid w:val="000E0B99"/>
    <w:rsid w:val="000E1B21"/>
    <w:rsid w:val="000E6979"/>
    <w:rsid w:val="000F362B"/>
    <w:rsid w:val="000F7192"/>
    <w:rsid w:val="00103916"/>
    <w:rsid w:val="001064CA"/>
    <w:rsid w:val="00107C73"/>
    <w:rsid w:val="0011323A"/>
    <w:rsid w:val="00114422"/>
    <w:rsid w:val="0011587C"/>
    <w:rsid w:val="00120BA8"/>
    <w:rsid w:val="00123150"/>
    <w:rsid w:val="00125B0C"/>
    <w:rsid w:val="00126F29"/>
    <w:rsid w:val="00130F61"/>
    <w:rsid w:val="00140077"/>
    <w:rsid w:val="001404D8"/>
    <w:rsid w:val="001428C0"/>
    <w:rsid w:val="00142B2F"/>
    <w:rsid w:val="00142B64"/>
    <w:rsid w:val="00145362"/>
    <w:rsid w:val="00146CEC"/>
    <w:rsid w:val="00150F00"/>
    <w:rsid w:val="00152B06"/>
    <w:rsid w:val="00153DB4"/>
    <w:rsid w:val="00154330"/>
    <w:rsid w:val="001600E2"/>
    <w:rsid w:val="0016729D"/>
    <w:rsid w:val="00170C9F"/>
    <w:rsid w:val="001752BD"/>
    <w:rsid w:val="0017751E"/>
    <w:rsid w:val="001776F2"/>
    <w:rsid w:val="0017788E"/>
    <w:rsid w:val="001979C0"/>
    <w:rsid w:val="001A38BF"/>
    <w:rsid w:val="001B1CB6"/>
    <w:rsid w:val="001B1DF7"/>
    <w:rsid w:val="001B3054"/>
    <w:rsid w:val="001B5460"/>
    <w:rsid w:val="001B5E8D"/>
    <w:rsid w:val="001C464A"/>
    <w:rsid w:val="001D04EB"/>
    <w:rsid w:val="001E1C9D"/>
    <w:rsid w:val="001F086B"/>
    <w:rsid w:val="001F0C15"/>
    <w:rsid w:val="001F3F8E"/>
    <w:rsid w:val="002061B9"/>
    <w:rsid w:val="00206A7B"/>
    <w:rsid w:val="00207DBF"/>
    <w:rsid w:val="0021198F"/>
    <w:rsid w:val="00225C68"/>
    <w:rsid w:val="00226023"/>
    <w:rsid w:val="0022627A"/>
    <w:rsid w:val="002308C7"/>
    <w:rsid w:val="002364E3"/>
    <w:rsid w:val="002401F3"/>
    <w:rsid w:val="0024365C"/>
    <w:rsid w:val="00246487"/>
    <w:rsid w:val="0024695D"/>
    <w:rsid w:val="00254F52"/>
    <w:rsid w:val="00260C77"/>
    <w:rsid w:val="00265876"/>
    <w:rsid w:val="002705F4"/>
    <w:rsid w:val="002733C5"/>
    <w:rsid w:val="00274865"/>
    <w:rsid w:val="00275CA5"/>
    <w:rsid w:val="00276C09"/>
    <w:rsid w:val="00282C12"/>
    <w:rsid w:val="002841C9"/>
    <w:rsid w:val="00286011"/>
    <w:rsid w:val="00287B7D"/>
    <w:rsid w:val="00291B15"/>
    <w:rsid w:val="00295E0E"/>
    <w:rsid w:val="002A2FE5"/>
    <w:rsid w:val="002B06C8"/>
    <w:rsid w:val="002B12A3"/>
    <w:rsid w:val="002B3568"/>
    <w:rsid w:val="002B3BEF"/>
    <w:rsid w:val="002B70EA"/>
    <w:rsid w:val="002C1E71"/>
    <w:rsid w:val="002C2983"/>
    <w:rsid w:val="002C371C"/>
    <w:rsid w:val="002C7C21"/>
    <w:rsid w:val="002D0FEA"/>
    <w:rsid w:val="002D1C55"/>
    <w:rsid w:val="002D42B0"/>
    <w:rsid w:val="002E4B6C"/>
    <w:rsid w:val="002E5618"/>
    <w:rsid w:val="002F4E19"/>
    <w:rsid w:val="002F52A9"/>
    <w:rsid w:val="002F65AB"/>
    <w:rsid w:val="002F74DF"/>
    <w:rsid w:val="00304BFA"/>
    <w:rsid w:val="00305272"/>
    <w:rsid w:val="003052A6"/>
    <w:rsid w:val="0030615D"/>
    <w:rsid w:val="003102CA"/>
    <w:rsid w:val="00313E70"/>
    <w:rsid w:val="003158CC"/>
    <w:rsid w:val="00320222"/>
    <w:rsid w:val="00324C08"/>
    <w:rsid w:val="003342A8"/>
    <w:rsid w:val="0033506C"/>
    <w:rsid w:val="00336391"/>
    <w:rsid w:val="003400E9"/>
    <w:rsid w:val="00341FA6"/>
    <w:rsid w:val="00342198"/>
    <w:rsid w:val="003442AC"/>
    <w:rsid w:val="00345FDD"/>
    <w:rsid w:val="00347571"/>
    <w:rsid w:val="00351A76"/>
    <w:rsid w:val="00360F75"/>
    <w:rsid w:val="00363B43"/>
    <w:rsid w:val="00372804"/>
    <w:rsid w:val="00376194"/>
    <w:rsid w:val="00380A77"/>
    <w:rsid w:val="00384F46"/>
    <w:rsid w:val="00385C30"/>
    <w:rsid w:val="00386CE2"/>
    <w:rsid w:val="0039118E"/>
    <w:rsid w:val="003917F5"/>
    <w:rsid w:val="00391CBA"/>
    <w:rsid w:val="003A0B28"/>
    <w:rsid w:val="003A45B5"/>
    <w:rsid w:val="003A4C49"/>
    <w:rsid w:val="003A558E"/>
    <w:rsid w:val="003B05D5"/>
    <w:rsid w:val="003B1332"/>
    <w:rsid w:val="003B15EC"/>
    <w:rsid w:val="003B7006"/>
    <w:rsid w:val="003B7D48"/>
    <w:rsid w:val="003C0A6C"/>
    <w:rsid w:val="003C3C57"/>
    <w:rsid w:val="003C4080"/>
    <w:rsid w:val="003C59B6"/>
    <w:rsid w:val="003C6315"/>
    <w:rsid w:val="003C7255"/>
    <w:rsid w:val="003C731B"/>
    <w:rsid w:val="003D6816"/>
    <w:rsid w:val="003E4D64"/>
    <w:rsid w:val="003E5758"/>
    <w:rsid w:val="003E7056"/>
    <w:rsid w:val="003F2936"/>
    <w:rsid w:val="003F7E39"/>
    <w:rsid w:val="00404385"/>
    <w:rsid w:val="004045BB"/>
    <w:rsid w:val="00406D75"/>
    <w:rsid w:val="00407F94"/>
    <w:rsid w:val="00411C0D"/>
    <w:rsid w:val="0041552E"/>
    <w:rsid w:val="00423C8B"/>
    <w:rsid w:val="00425D43"/>
    <w:rsid w:val="00431FAF"/>
    <w:rsid w:val="00433A56"/>
    <w:rsid w:val="0043623B"/>
    <w:rsid w:val="004373E6"/>
    <w:rsid w:val="00442410"/>
    <w:rsid w:val="00442A46"/>
    <w:rsid w:val="00450910"/>
    <w:rsid w:val="00455655"/>
    <w:rsid w:val="00461EE5"/>
    <w:rsid w:val="00463516"/>
    <w:rsid w:val="0046464E"/>
    <w:rsid w:val="00464E0E"/>
    <w:rsid w:val="0046755E"/>
    <w:rsid w:val="004824A7"/>
    <w:rsid w:val="00484794"/>
    <w:rsid w:val="0049045A"/>
    <w:rsid w:val="0049075A"/>
    <w:rsid w:val="0049300C"/>
    <w:rsid w:val="004966D2"/>
    <w:rsid w:val="004A281F"/>
    <w:rsid w:val="004A446D"/>
    <w:rsid w:val="004A5761"/>
    <w:rsid w:val="004B636D"/>
    <w:rsid w:val="004B730B"/>
    <w:rsid w:val="004C0217"/>
    <w:rsid w:val="004C3139"/>
    <w:rsid w:val="004C3C6E"/>
    <w:rsid w:val="004C5245"/>
    <w:rsid w:val="004C65CA"/>
    <w:rsid w:val="004D241A"/>
    <w:rsid w:val="004D4FA9"/>
    <w:rsid w:val="004D717F"/>
    <w:rsid w:val="004E2497"/>
    <w:rsid w:val="004E2C12"/>
    <w:rsid w:val="004E4A65"/>
    <w:rsid w:val="004E5CE3"/>
    <w:rsid w:val="004F0AB1"/>
    <w:rsid w:val="004F3226"/>
    <w:rsid w:val="004F457E"/>
    <w:rsid w:val="004F7B4D"/>
    <w:rsid w:val="00500716"/>
    <w:rsid w:val="00500BE2"/>
    <w:rsid w:val="0050417C"/>
    <w:rsid w:val="0052570F"/>
    <w:rsid w:val="00533B21"/>
    <w:rsid w:val="0053458F"/>
    <w:rsid w:val="00534729"/>
    <w:rsid w:val="00534B13"/>
    <w:rsid w:val="00540E94"/>
    <w:rsid w:val="0054481F"/>
    <w:rsid w:val="00547F77"/>
    <w:rsid w:val="005542F8"/>
    <w:rsid w:val="00554C3B"/>
    <w:rsid w:val="0055544D"/>
    <w:rsid w:val="00560857"/>
    <w:rsid w:val="0056175A"/>
    <w:rsid w:val="00566F41"/>
    <w:rsid w:val="005754FD"/>
    <w:rsid w:val="005808F0"/>
    <w:rsid w:val="00580ACB"/>
    <w:rsid w:val="005823DB"/>
    <w:rsid w:val="0058470E"/>
    <w:rsid w:val="005904E9"/>
    <w:rsid w:val="005938B2"/>
    <w:rsid w:val="005B36EC"/>
    <w:rsid w:val="005B418B"/>
    <w:rsid w:val="005B554F"/>
    <w:rsid w:val="005C13BD"/>
    <w:rsid w:val="005C1855"/>
    <w:rsid w:val="005C310B"/>
    <w:rsid w:val="005C3D81"/>
    <w:rsid w:val="005C3FBF"/>
    <w:rsid w:val="005C4D87"/>
    <w:rsid w:val="005C7430"/>
    <w:rsid w:val="005C7F05"/>
    <w:rsid w:val="005D0036"/>
    <w:rsid w:val="005D29E2"/>
    <w:rsid w:val="005E47FF"/>
    <w:rsid w:val="005E522F"/>
    <w:rsid w:val="005E6124"/>
    <w:rsid w:val="005F3462"/>
    <w:rsid w:val="005F53B6"/>
    <w:rsid w:val="00604031"/>
    <w:rsid w:val="0060707B"/>
    <w:rsid w:val="006108D8"/>
    <w:rsid w:val="00621031"/>
    <w:rsid w:val="00621EB0"/>
    <w:rsid w:val="006257D5"/>
    <w:rsid w:val="006265F1"/>
    <w:rsid w:val="00627C07"/>
    <w:rsid w:val="00633CD1"/>
    <w:rsid w:val="006362DC"/>
    <w:rsid w:val="006365A0"/>
    <w:rsid w:val="006365E0"/>
    <w:rsid w:val="00636FE9"/>
    <w:rsid w:val="0063772E"/>
    <w:rsid w:val="00644989"/>
    <w:rsid w:val="006469A7"/>
    <w:rsid w:val="00650E58"/>
    <w:rsid w:val="0065203C"/>
    <w:rsid w:val="00655E11"/>
    <w:rsid w:val="0066401E"/>
    <w:rsid w:val="00673B5B"/>
    <w:rsid w:val="00676E9F"/>
    <w:rsid w:val="00677163"/>
    <w:rsid w:val="0068435A"/>
    <w:rsid w:val="006866C8"/>
    <w:rsid w:val="00690FE2"/>
    <w:rsid w:val="00693761"/>
    <w:rsid w:val="00693ED3"/>
    <w:rsid w:val="00696F7D"/>
    <w:rsid w:val="006A042C"/>
    <w:rsid w:val="006A51ED"/>
    <w:rsid w:val="006A52E0"/>
    <w:rsid w:val="006A67A6"/>
    <w:rsid w:val="006B01BA"/>
    <w:rsid w:val="006B5AC8"/>
    <w:rsid w:val="006C048A"/>
    <w:rsid w:val="006C1A89"/>
    <w:rsid w:val="006C3D6B"/>
    <w:rsid w:val="006E1AD9"/>
    <w:rsid w:val="006F0637"/>
    <w:rsid w:val="006F0703"/>
    <w:rsid w:val="006F6F9F"/>
    <w:rsid w:val="006F7885"/>
    <w:rsid w:val="00702D95"/>
    <w:rsid w:val="00703135"/>
    <w:rsid w:val="007041E1"/>
    <w:rsid w:val="00710829"/>
    <w:rsid w:val="0071095B"/>
    <w:rsid w:val="00710AED"/>
    <w:rsid w:val="0072180D"/>
    <w:rsid w:val="007223BD"/>
    <w:rsid w:val="00722810"/>
    <w:rsid w:val="00722EFF"/>
    <w:rsid w:val="00725F24"/>
    <w:rsid w:val="00726B71"/>
    <w:rsid w:val="00727432"/>
    <w:rsid w:val="00733542"/>
    <w:rsid w:val="007404A9"/>
    <w:rsid w:val="007513CF"/>
    <w:rsid w:val="00761F98"/>
    <w:rsid w:val="00772333"/>
    <w:rsid w:val="00773D44"/>
    <w:rsid w:val="00775526"/>
    <w:rsid w:val="007766B0"/>
    <w:rsid w:val="00776A9E"/>
    <w:rsid w:val="007771BB"/>
    <w:rsid w:val="00784336"/>
    <w:rsid w:val="00790A78"/>
    <w:rsid w:val="007929E2"/>
    <w:rsid w:val="00793A61"/>
    <w:rsid w:val="00794B46"/>
    <w:rsid w:val="00794BAB"/>
    <w:rsid w:val="007B022E"/>
    <w:rsid w:val="007B0F10"/>
    <w:rsid w:val="007B4E6C"/>
    <w:rsid w:val="007B61CC"/>
    <w:rsid w:val="007C255C"/>
    <w:rsid w:val="007D21BA"/>
    <w:rsid w:val="007D3E15"/>
    <w:rsid w:val="007E1500"/>
    <w:rsid w:val="007E3FF5"/>
    <w:rsid w:val="007E4567"/>
    <w:rsid w:val="007E65C9"/>
    <w:rsid w:val="007E69E4"/>
    <w:rsid w:val="007E7AF5"/>
    <w:rsid w:val="007F06DC"/>
    <w:rsid w:val="007F388A"/>
    <w:rsid w:val="007F5506"/>
    <w:rsid w:val="00800C57"/>
    <w:rsid w:val="00802B90"/>
    <w:rsid w:val="00806336"/>
    <w:rsid w:val="00823AD6"/>
    <w:rsid w:val="00835217"/>
    <w:rsid w:val="00843980"/>
    <w:rsid w:val="0084654B"/>
    <w:rsid w:val="008517CE"/>
    <w:rsid w:val="00853025"/>
    <w:rsid w:val="00853E61"/>
    <w:rsid w:val="00856305"/>
    <w:rsid w:val="00860220"/>
    <w:rsid w:val="0086179B"/>
    <w:rsid w:val="00864905"/>
    <w:rsid w:val="008706FB"/>
    <w:rsid w:val="0087112B"/>
    <w:rsid w:val="008737EF"/>
    <w:rsid w:val="00880E99"/>
    <w:rsid w:val="008863BA"/>
    <w:rsid w:val="00886A7A"/>
    <w:rsid w:val="008870EB"/>
    <w:rsid w:val="008905BC"/>
    <w:rsid w:val="00890F7B"/>
    <w:rsid w:val="00891211"/>
    <w:rsid w:val="008914B8"/>
    <w:rsid w:val="00891622"/>
    <w:rsid w:val="00892980"/>
    <w:rsid w:val="00893A75"/>
    <w:rsid w:val="00894845"/>
    <w:rsid w:val="00895C9C"/>
    <w:rsid w:val="008973A3"/>
    <w:rsid w:val="008A11B3"/>
    <w:rsid w:val="008A2B6B"/>
    <w:rsid w:val="008B7960"/>
    <w:rsid w:val="008C6BA8"/>
    <w:rsid w:val="008D06FD"/>
    <w:rsid w:val="008D4688"/>
    <w:rsid w:val="008D6CF1"/>
    <w:rsid w:val="008D7883"/>
    <w:rsid w:val="008E3B53"/>
    <w:rsid w:val="008E4D3C"/>
    <w:rsid w:val="008F0259"/>
    <w:rsid w:val="008F4EBC"/>
    <w:rsid w:val="008F7432"/>
    <w:rsid w:val="00903D44"/>
    <w:rsid w:val="00903E5A"/>
    <w:rsid w:val="0092067F"/>
    <w:rsid w:val="00923C24"/>
    <w:rsid w:val="009269D3"/>
    <w:rsid w:val="00933742"/>
    <w:rsid w:val="00933C14"/>
    <w:rsid w:val="00935D39"/>
    <w:rsid w:val="009411FB"/>
    <w:rsid w:val="00941371"/>
    <w:rsid w:val="009416A1"/>
    <w:rsid w:val="009419BD"/>
    <w:rsid w:val="009423EA"/>
    <w:rsid w:val="0094330F"/>
    <w:rsid w:val="00946B89"/>
    <w:rsid w:val="00947E93"/>
    <w:rsid w:val="0095030D"/>
    <w:rsid w:val="009506F2"/>
    <w:rsid w:val="00950AEC"/>
    <w:rsid w:val="00954734"/>
    <w:rsid w:val="00955A8D"/>
    <w:rsid w:val="00956233"/>
    <w:rsid w:val="00956282"/>
    <w:rsid w:val="0096009F"/>
    <w:rsid w:val="00963B56"/>
    <w:rsid w:val="00964A40"/>
    <w:rsid w:val="009668B2"/>
    <w:rsid w:val="009729E2"/>
    <w:rsid w:val="00972B37"/>
    <w:rsid w:val="00973DC0"/>
    <w:rsid w:val="0098453F"/>
    <w:rsid w:val="00985061"/>
    <w:rsid w:val="00991F8B"/>
    <w:rsid w:val="009A112B"/>
    <w:rsid w:val="009A5514"/>
    <w:rsid w:val="009A6E35"/>
    <w:rsid w:val="009A7CD5"/>
    <w:rsid w:val="009C27E0"/>
    <w:rsid w:val="009C7EBC"/>
    <w:rsid w:val="009D2870"/>
    <w:rsid w:val="009D6C8C"/>
    <w:rsid w:val="009D7936"/>
    <w:rsid w:val="009E0CE2"/>
    <w:rsid w:val="009E398F"/>
    <w:rsid w:val="009E4B4B"/>
    <w:rsid w:val="009E5D53"/>
    <w:rsid w:val="009E6B73"/>
    <w:rsid w:val="009E6C5F"/>
    <w:rsid w:val="009E6E05"/>
    <w:rsid w:val="009F070D"/>
    <w:rsid w:val="009F7586"/>
    <w:rsid w:val="009F7F18"/>
    <w:rsid w:val="00A037D9"/>
    <w:rsid w:val="00A04745"/>
    <w:rsid w:val="00A0627D"/>
    <w:rsid w:val="00A078F0"/>
    <w:rsid w:val="00A07F70"/>
    <w:rsid w:val="00A11A4F"/>
    <w:rsid w:val="00A12F3D"/>
    <w:rsid w:val="00A16A0A"/>
    <w:rsid w:val="00A254C4"/>
    <w:rsid w:val="00A2760B"/>
    <w:rsid w:val="00A278F5"/>
    <w:rsid w:val="00A329BE"/>
    <w:rsid w:val="00A357B4"/>
    <w:rsid w:val="00A44E5E"/>
    <w:rsid w:val="00A50166"/>
    <w:rsid w:val="00A60DB2"/>
    <w:rsid w:val="00A62E47"/>
    <w:rsid w:val="00A64229"/>
    <w:rsid w:val="00A70F98"/>
    <w:rsid w:val="00A75105"/>
    <w:rsid w:val="00A8166E"/>
    <w:rsid w:val="00A84170"/>
    <w:rsid w:val="00A84ED2"/>
    <w:rsid w:val="00A95477"/>
    <w:rsid w:val="00AA5C9C"/>
    <w:rsid w:val="00AA6C50"/>
    <w:rsid w:val="00AB426F"/>
    <w:rsid w:val="00AB52EE"/>
    <w:rsid w:val="00AB6AF3"/>
    <w:rsid w:val="00AB6FCB"/>
    <w:rsid w:val="00AB71EA"/>
    <w:rsid w:val="00AC3357"/>
    <w:rsid w:val="00AC3738"/>
    <w:rsid w:val="00AD029C"/>
    <w:rsid w:val="00AD6546"/>
    <w:rsid w:val="00AD722D"/>
    <w:rsid w:val="00AE23E1"/>
    <w:rsid w:val="00AE264C"/>
    <w:rsid w:val="00AE34FD"/>
    <w:rsid w:val="00AE40EA"/>
    <w:rsid w:val="00AE6936"/>
    <w:rsid w:val="00AE6E1D"/>
    <w:rsid w:val="00AF1326"/>
    <w:rsid w:val="00AF270F"/>
    <w:rsid w:val="00AF2DF2"/>
    <w:rsid w:val="00B02102"/>
    <w:rsid w:val="00B02E8F"/>
    <w:rsid w:val="00B06961"/>
    <w:rsid w:val="00B21DAF"/>
    <w:rsid w:val="00B21FF3"/>
    <w:rsid w:val="00B32828"/>
    <w:rsid w:val="00B3298C"/>
    <w:rsid w:val="00B35417"/>
    <w:rsid w:val="00B35936"/>
    <w:rsid w:val="00B37E29"/>
    <w:rsid w:val="00B42A80"/>
    <w:rsid w:val="00B42FC7"/>
    <w:rsid w:val="00B44464"/>
    <w:rsid w:val="00B47F12"/>
    <w:rsid w:val="00B52739"/>
    <w:rsid w:val="00B54EC3"/>
    <w:rsid w:val="00B5542F"/>
    <w:rsid w:val="00B55B1F"/>
    <w:rsid w:val="00B579BB"/>
    <w:rsid w:val="00B57AF6"/>
    <w:rsid w:val="00B57D48"/>
    <w:rsid w:val="00B66025"/>
    <w:rsid w:val="00B739C6"/>
    <w:rsid w:val="00B74265"/>
    <w:rsid w:val="00B75E0D"/>
    <w:rsid w:val="00B803E0"/>
    <w:rsid w:val="00B803E1"/>
    <w:rsid w:val="00B81A8C"/>
    <w:rsid w:val="00B8795B"/>
    <w:rsid w:val="00B87DAA"/>
    <w:rsid w:val="00B97388"/>
    <w:rsid w:val="00B97933"/>
    <w:rsid w:val="00BA670B"/>
    <w:rsid w:val="00BB4468"/>
    <w:rsid w:val="00BC10D5"/>
    <w:rsid w:val="00BC30BA"/>
    <w:rsid w:val="00BC3464"/>
    <w:rsid w:val="00BC57BA"/>
    <w:rsid w:val="00BC6411"/>
    <w:rsid w:val="00BC6917"/>
    <w:rsid w:val="00BD1DDB"/>
    <w:rsid w:val="00BD2A55"/>
    <w:rsid w:val="00BD3055"/>
    <w:rsid w:val="00BD3D3D"/>
    <w:rsid w:val="00BD496F"/>
    <w:rsid w:val="00BE1695"/>
    <w:rsid w:val="00BE346F"/>
    <w:rsid w:val="00BE5F24"/>
    <w:rsid w:val="00BE68FF"/>
    <w:rsid w:val="00BF2F7C"/>
    <w:rsid w:val="00BF6A5D"/>
    <w:rsid w:val="00C03A18"/>
    <w:rsid w:val="00C11883"/>
    <w:rsid w:val="00C11BEE"/>
    <w:rsid w:val="00C14F97"/>
    <w:rsid w:val="00C162D8"/>
    <w:rsid w:val="00C23B61"/>
    <w:rsid w:val="00C276A3"/>
    <w:rsid w:val="00C30730"/>
    <w:rsid w:val="00C312D8"/>
    <w:rsid w:val="00C32C3F"/>
    <w:rsid w:val="00C3386E"/>
    <w:rsid w:val="00C34299"/>
    <w:rsid w:val="00C35110"/>
    <w:rsid w:val="00C40555"/>
    <w:rsid w:val="00C5466A"/>
    <w:rsid w:val="00C54F68"/>
    <w:rsid w:val="00C6264E"/>
    <w:rsid w:val="00C65094"/>
    <w:rsid w:val="00C66756"/>
    <w:rsid w:val="00C71894"/>
    <w:rsid w:val="00C71EA8"/>
    <w:rsid w:val="00C82E6D"/>
    <w:rsid w:val="00C84D4B"/>
    <w:rsid w:val="00C85992"/>
    <w:rsid w:val="00C86D95"/>
    <w:rsid w:val="00C87682"/>
    <w:rsid w:val="00C91895"/>
    <w:rsid w:val="00C97146"/>
    <w:rsid w:val="00C97197"/>
    <w:rsid w:val="00CA5F8B"/>
    <w:rsid w:val="00CA6D24"/>
    <w:rsid w:val="00CA7848"/>
    <w:rsid w:val="00CA793D"/>
    <w:rsid w:val="00CB3165"/>
    <w:rsid w:val="00CB4AF7"/>
    <w:rsid w:val="00CB7008"/>
    <w:rsid w:val="00CC049C"/>
    <w:rsid w:val="00CC5E9E"/>
    <w:rsid w:val="00CD0BEA"/>
    <w:rsid w:val="00CD26B6"/>
    <w:rsid w:val="00CD6442"/>
    <w:rsid w:val="00CE3BD5"/>
    <w:rsid w:val="00CE5E35"/>
    <w:rsid w:val="00CE6A55"/>
    <w:rsid w:val="00CF1D72"/>
    <w:rsid w:val="00CF258D"/>
    <w:rsid w:val="00CF4988"/>
    <w:rsid w:val="00D0236D"/>
    <w:rsid w:val="00D03B25"/>
    <w:rsid w:val="00D1130D"/>
    <w:rsid w:val="00D12D3F"/>
    <w:rsid w:val="00D14EAB"/>
    <w:rsid w:val="00D237D4"/>
    <w:rsid w:val="00D23A6A"/>
    <w:rsid w:val="00D319B6"/>
    <w:rsid w:val="00D32E68"/>
    <w:rsid w:val="00D331FE"/>
    <w:rsid w:val="00D50637"/>
    <w:rsid w:val="00D52631"/>
    <w:rsid w:val="00D527B4"/>
    <w:rsid w:val="00D55CA5"/>
    <w:rsid w:val="00D62855"/>
    <w:rsid w:val="00D6347C"/>
    <w:rsid w:val="00D66E23"/>
    <w:rsid w:val="00D67D82"/>
    <w:rsid w:val="00D7232B"/>
    <w:rsid w:val="00D733B2"/>
    <w:rsid w:val="00D85FE3"/>
    <w:rsid w:val="00D8610A"/>
    <w:rsid w:val="00D86584"/>
    <w:rsid w:val="00D86634"/>
    <w:rsid w:val="00D86A99"/>
    <w:rsid w:val="00D92F8C"/>
    <w:rsid w:val="00DA2F6A"/>
    <w:rsid w:val="00DA3096"/>
    <w:rsid w:val="00DB20D9"/>
    <w:rsid w:val="00DB5378"/>
    <w:rsid w:val="00DC54DD"/>
    <w:rsid w:val="00DC5765"/>
    <w:rsid w:val="00DC6DB4"/>
    <w:rsid w:val="00DD3F06"/>
    <w:rsid w:val="00DD7AC0"/>
    <w:rsid w:val="00DE4893"/>
    <w:rsid w:val="00DE56A9"/>
    <w:rsid w:val="00DE773A"/>
    <w:rsid w:val="00DE791D"/>
    <w:rsid w:val="00DE79D2"/>
    <w:rsid w:val="00DF1975"/>
    <w:rsid w:val="00E03647"/>
    <w:rsid w:val="00E12E97"/>
    <w:rsid w:val="00E156C9"/>
    <w:rsid w:val="00E1792A"/>
    <w:rsid w:val="00E2119F"/>
    <w:rsid w:val="00E2703B"/>
    <w:rsid w:val="00E326AA"/>
    <w:rsid w:val="00E33302"/>
    <w:rsid w:val="00E37ED6"/>
    <w:rsid w:val="00E43A37"/>
    <w:rsid w:val="00E4668A"/>
    <w:rsid w:val="00E46812"/>
    <w:rsid w:val="00E4700D"/>
    <w:rsid w:val="00E50DCE"/>
    <w:rsid w:val="00E51624"/>
    <w:rsid w:val="00E51BEC"/>
    <w:rsid w:val="00E524B2"/>
    <w:rsid w:val="00E5268A"/>
    <w:rsid w:val="00E570E7"/>
    <w:rsid w:val="00E62CA1"/>
    <w:rsid w:val="00E71CD5"/>
    <w:rsid w:val="00E7206D"/>
    <w:rsid w:val="00E74853"/>
    <w:rsid w:val="00E814A6"/>
    <w:rsid w:val="00E85BAD"/>
    <w:rsid w:val="00E90F1F"/>
    <w:rsid w:val="00E93ED9"/>
    <w:rsid w:val="00E94463"/>
    <w:rsid w:val="00E9465C"/>
    <w:rsid w:val="00E96979"/>
    <w:rsid w:val="00E96A33"/>
    <w:rsid w:val="00E97694"/>
    <w:rsid w:val="00EA0164"/>
    <w:rsid w:val="00EA04FD"/>
    <w:rsid w:val="00EA1D24"/>
    <w:rsid w:val="00EA3A90"/>
    <w:rsid w:val="00EA6B50"/>
    <w:rsid w:val="00EB31EF"/>
    <w:rsid w:val="00EB6B92"/>
    <w:rsid w:val="00EC234B"/>
    <w:rsid w:val="00EC67FC"/>
    <w:rsid w:val="00ED416F"/>
    <w:rsid w:val="00EE2E87"/>
    <w:rsid w:val="00EE605D"/>
    <w:rsid w:val="00EF4A27"/>
    <w:rsid w:val="00F014E4"/>
    <w:rsid w:val="00F017F4"/>
    <w:rsid w:val="00F07405"/>
    <w:rsid w:val="00F118EA"/>
    <w:rsid w:val="00F2359B"/>
    <w:rsid w:val="00F24A1B"/>
    <w:rsid w:val="00F26106"/>
    <w:rsid w:val="00F271EF"/>
    <w:rsid w:val="00F315B6"/>
    <w:rsid w:val="00F3212F"/>
    <w:rsid w:val="00F347F0"/>
    <w:rsid w:val="00F37E8C"/>
    <w:rsid w:val="00F41107"/>
    <w:rsid w:val="00F44477"/>
    <w:rsid w:val="00F5647B"/>
    <w:rsid w:val="00F60755"/>
    <w:rsid w:val="00F66B51"/>
    <w:rsid w:val="00F70FF5"/>
    <w:rsid w:val="00F72DD2"/>
    <w:rsid w:val="00F74BE9"/>
    <w:rsid w:val="00F7582D"/>
    <w:rsid w:val="00F802A7"/>
    <w:rsid w:val="00F87964"/>
    <w:rsid w:val="00F92866"/>
    <w:rsid w:val="00FA1804"/>
    <w:rsid w:val="00FA59CF"/>
    <w:rsid w:val="00FA72F0"/>
    <w:rsid w:val="00FB0A47"/>
    <w:rsid w:val="00FB23B6"/>
    <w:rsid w:val="00FB3D69"/>
    <w:rsid w:val="00FB7C54"/>
    <w:rsid w:val="00FC10B2"/>
    <w:rsid w:val="00FC1FD5"/>
    <w:rsid w:val="00FC2AC0"/>
    <w:rsid w:val="00FC34DA"/>
    <w:rsid w:val="00FD72C6"/>
    <w:rsid w:val="00FD734D"/>
    <w:rsid w:val="00FD7B8B"/>
    <w:rsid w:val="00FF05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2CB561F"/>
  <w15:docId w15:val="{143B62A2-9698-418A-9C01-8ED5A966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636D"/>
    <w:pPr>
      <w:spacing w:after="200" w:line="276" w:lineRule="auto"/>
    </w:pPr>
    <w:rPr>
      <w:rFonts w:cs="Calibri"/>
      <w:lang w:eastAsia="en-US"/>
    </w:rPr>
  </w:style>
  <w:style w:type="paragraph" w:styleId="Nadpis1">
    <w:name w:val="heading 1"/>
    <w:basedOn w:val="Normln"/>
    <w:next w:val="Normln"/>
    <w:link w:val="Nadpis1Char"/>
    <w:uiPriority w:val="99"/>
    <w:qFormat/>
    <w:rsid w:val="00EE2E87"/>
    <w:pPr>
      <w:keepNext/>
      <w:spacing w:before="240" w:after="60" w:line="240" w:lineRule="auto"/>
      <w:outlineLvl w:val="0"/>
    </w:pPr>
    <w:rPr>
      <w:rFonts w:ascii="Arial" w:eastAsia="Times New Roman" w:hAnsi="Arial" w:cs="Arial"/>
      <w:b/>
      <w:bCs/>
      <w:kern w:val="32"/>
      <w:sz w:val="32"/>
      <w:szCs w:val="32"/>
    </w:rPr>
  </w:style>
  <w:style w:type="paragraph" w:styleId="Nadpis2">
    <w:name w:val="heading 2"/>
    <w:basedOn w:val="Normln"/>
    <w:next w:val="Normln"/>
    <w:link w:val="Nadpis2Char"/>
    <w:uiPriority w:val="99"/>
    <w:qFormat/>
    <w:rsid w:val="0049300C"/>
    <w:pPr>
      <w:keepNext/>
      <w:spacing w:after="0" w:line="240" w:lineRule="auto"/>
      <w:outlineLvl w:val="1"/>
    </w:pPr>
    <w:rPr>
      <w:rFonts w:ascii="Cambria" w:eastAsia="Times New Roman" w:hAnsi="Cambria" w:cs="Cambria"/>
      <w:b/>
      <w:bCs/>
      <w:i/>
      <w:iCs/>
      <w:sz w:val="28"/>
      <w:szCs w:val="28"/>
      <w:lang w:eastAsia="ar-SA"/>
    </w:rPr>
  </w:style>
  <w:style w:type="paragraph" w:styleId="Nadpis8">
    <w:name w:val="heading 8"/>
    <w:basedOn w:val="Normln"/>
    <w:next w:val="Normln"/>
    <w:link w:val="Nadpis8Char"/>
    <w:uiPriority w:val="99"/>
    <w:qFormat/>
    <w:rsid w:val="0049300C"/>
    <w:pPr>
      <w:suppressAutoHyphens/>
      <w:spacing w:before="240" w:after="60" w:line="240" w:lineRule="auto"/>
      <w:outlineLvl w:val="7"/>
    </w:pPr>
    <w:rPr>
      <w:rFonts w:eastAsia="Times New Roman"/>
      <w:i/>
      <w:i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E2E87"/>
    <w:rPr>
      <w:rFonts w:ascii="Arial" w:hAnsi="Arial" w:cs="Arial"/>
      <w:b/>
      <w:bCs/>
      <w:kern w:val="32"/>
      <w:sz w:val="32"/>
      <w:szCs w:val="32"/>
    </w:rPr>
  </w:style>
  <w:style w:type="character" w:customStyle="1" w:styleId="Nadpis2Char">
    <w:name w:val="Nadpis 2 Char"/>
    <w:basedOn w:val="Standardnpsmoodstavce"/>
    <w:link w:val="Nadpis2"/>
    <w:uiPriority w:val="99"/>
    <w:locked/>
    <w:rsid w:val="0049300C"/>
    <w:rPr>
      <w:rFonts w:ascii="Cambria" w:hAnsi="Cambria" w:cs="Cambria"/>
      <w:b/>
      <w:bCs/>
      <w:i/>
      <w:iCs/>
      <w:sz w:val="28"/>
      <w:szCs w:val="28"/>
      <w:lang w:eastAsia="ar-SA" w:bidi="ar-SA"/>
    </w:rPr>
  </w:style>
  <w:style w:type="character" w:customStyle="1" w:styleId="Nadpis8Char">
    <w:name w:val="Nadpis 8 Char"/>
    <w:basedOn w:val="Standardnpsmoodstavce"/>
    <w:link w:val="Nadpis8"/>
    <w:uiPriority w:val="99"/>
    <w:locked/>
    <w:rsid w:val="0049300C"/>
    <w:rPr>
      <w:rFonts w:eastAsia="Times New Roman"/>
      <w:i/>
      <w:iCs/>
      <w:sz w:val="24"/>
      <w:szCs w:val="24"/>
      <w:lang w:eastAsia="ar-SA" w:bidi="ar-SA"/>
    </w:rPr>
  </w:style>
  <w:style w:type="paragraph" w:customStyle="1" w:styleId="Default">
    <w:name w:val="Default"/>
    <w:uiPriority w:val="99"/>
    <w:rsid w:val="0063772E"/>
    <w:pPr>
      <w:autoSpaceDE w:val="0"/>
      <w:autoSpaceDN w:val="0"/>
      <w:adjustRightInd w:val="0"/>
    </w:pPr>
    <w:rPr>
      <w:rFonts w:ascii="Verdana" w:hAnsi="Verdana" w:cs="Verdana"/>
      <w:color w:val="000000"/>
      <w:sz w:val="24"/>
      <w:szCs w:val="24"/>
      <w:lang w:eastAsia="en-US"/>
    </w:rPr>
  </w:style>
  <w:style w:type="paragraph" w:styleId="Zhlav">
    <w:name w:val="header"/>
    <w:basedOn w:val="Normln"/>
    <w:link w:val="ZhlavChar"/>
    <w:uiPriority w:val="99"/>
    <w:rsid w:val="00FB3D69"/>
    <w:pPr>
      <w:tabs>
        <w:tab w:val="center" w:pos="4536"/>
        <w:tab w:val="right" w:pos="9072"/>
      </w:tabs>
    </w:pPr>
  </w:style>
  <w:style w:type="character" w:customStyle="1" w:styleId="ZhlavChar">
    <w:name w:val="Záhlaví Char"/>
    <w:basedOn w:val="Standardnpsmoodstavce"/>
    <w:link w:val="Zhlav"/>
    <w:uiPriority w:val="99"/>
    <w:locked/>
    <w:rsid w:val="00FB3D69"/>
    <w:rPr>
      <w:sz w:val="22"/>
      <w:szCs w:val="22"/>
      <w:lang w:eastAsia="en-US"/>
    </w:rPr>
  </w:style>
  <w:style w:type="paragraph" w:styleId="Zpat">
    <w:name w:val="footer"/>
    <w:basedOn w:val="Normln"/>
    <w:link w:val="ZpatChar"/>
    <w:uiPriority w:val="99"/>
    <w:rsid w:val="00FB3D69"/>
    <w:pPr>
      <w:tabs>
        <w:tab w:val="center" w:pos="4536"/>
        <w:tab w:val="right" w:pos="9072"/>
      </w:tabs>
    </w:pPr>
  </w:style>
  <w:style w:type="character" w:customStyle="1" w:styleId="ZpatChar">
    <w:name w:val="Zápatí Char"/>
    <w:basedOn w:val="Standardnpsmoodstavce"/>
    <w:link w:val="Zpat"/>
    <w:uiPriority w:val="99"/>
    <w:locked/>
    <w:rsid w:val="00FB3D69"/>
    <w:rPr>
      <w:sz w:val="22"/>
      <w:szCs w:val="22"/>
      <w:lang w:eastAsia="en-US"/>
    </w:rPr>
  </w:style>
  <w:style w:type="character" w:styleId="Hypertextovodkaz">
    <w:name w:val="Hyperlink"/>
    <w:basedOn w:val="Standardnpsmoodstavce"/>
    <w:uiPriority w:val="99"/>
    <w:rsid w:val="00146CEC"/>
    <w:rPr>
      <w:color w:val="0000FF"/>
      <w:u w:val="single"/>
    </w:rPr>
  </w:style>
  <w:style w:type="character" w:styleId="Sledovanodkaz">
    <w:name w:val="FollowedHyperlink"/>
    <w:basedOn w:val="Standardnpsmoodstavce"/>
    <w:uiPriority w:val="99"/>
    <w:semiHidden/>
    <w:rsid w:val="00146CEC"/>
    <w:rPr>
      <w:color w:val="800080"/>
      <w:u w:val="single"/>
    </w:rPr>
  </w:style>
  <w:style w:type="character" w:styleId="Odkaznakoment">
    <w:name w:val="annotation reference"/>
    <w:basedOn w:val="Standardnpsmoodstavce"/>
    <w:uiPriority w:val="99"/>
    <w:semiHidden/>
    <w:rsid w:val="00D331FE"/>
    <w:rPr>
      <w:sz w:val="16"/>
      <w:szCs w:val="16"/>
    </w:rPr>
  </w:style>
  <w:style w:type="paragraph" w:styleId="Textkomente">
    <w:name w:val="annotation text"/>
    <w:basedOn w:val="Normln"/>
    <w:link w:val="TextkomenteChar"/>
    <w:uiPriority w:val="99"/>
    <w:semiHidden/>
    <w:rsid w:val="00D331FE"/>
    <w:rPr>
      <w:sz w:val="20"/>
      <w:szCs w:val="20"/>
    </w:rPr>
  </w:style>
  <w:style w:type="character" w:customStyle="1" w:styleId="TextkomenteChar">
    <w:name w:val="Text komentáře Char"/>
    <w:basedOn w:val="Standardnpsmoodstavce"/>
    <w:link w:val="Textkomente"/>
    <w:uiPriority w:val="99"/>
    <w:semiHidden/>
    <w:locked/>
    <w:rsid w:val="00D331FE"/>
    <w:rPr>
      <w:lang w:eastAsia="en-US"/>
    </w:rPr>
  </w:style>
  <w:style w:type="paragraph" w:styleId="Pedmtkomente">
    <w:name w:val="annotation subject"/>
    <w:basedOn w:val="Textkomente"/>
    <w:next w:val="Textkomente"/>
    <w:link w:val="PedmtkomenteChar"/>
    <w:uiPriority w:val="99"/>
    <w:semiHidden/>
    <w:rsid w:val="00D331FE"/>
    <w:rPr>
      <w:b/>
      <w:bCs/>
    </w:rPr>
  </w:style>
  <w:style w:type="character" w:customStyle="1" w:styleId="PedmtkomenteChar">
    <w:name w:val="Předmět komentáře Char"/>
    <w:basedOn w:val="TextkomenteChar"/>
    <w:link w:val="Pedmtkomente"/>
    <w:uiPriority w:val="99"/>
    <w:semiHidden/>
    <w:locked/>
    <w:rsid w:val="00D331FE"/>
    <w:rPr>
      <w:b/>
      <w:bCs/>
      <w:lang w:eastAsia="en-US"/>
    </w:rPr>
  </w:style>
  <w:style w:type="paragraph" w:styleId="Textbubliny">
    <w:name w:val="Balloon Text"/>
    <w:basedOn w:val="Normln"/>
    <w:link w:val="TextbublinyChar"/>
    <w:uiPriority w:val="99"/>
    <w:semiHidden/>
    <w:rsid w:val="00D331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331FE"/>
    <w:rPr>
      <w:rFonts w:ascii="Tahoma" w:hAnsi="Tahoma" w:cs="Tahoma"/>
      <w:sz w:val="16"/>
      <w:szCs w:val="16"/>
      <w:lang w:eastAsia="en-US"/>
    </w:rPr>
  </w:style>
  <w:style w:type="paragraph" w:styleId="Zkladntext">
    <w:name w:val="Body Text"/>
    <w:basedOn w:val="Normln"/>
    <w:link w:val="ZkladntextChar"/>
    <w:uiPriority w:val="99"/>
    <w:rsid w:val="00142B64"/>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uiPriority w:val="99"/>
    <w:semiHidden/>
    <w:locked/>
    <w:rsid w:val="00142B64"/>
    <w:rPr>
      <w:rFonts w:ascii="Times New Roman" w:hAnsi="Times New Roman" w:cs="Times New Roman"/>
      <w:sz w:val="24"/>
      <w:szCs w:val="24"/>
      <w:lang w:eastAsia="ar-SA" w:bidi="ar-SA"/>
    </w:rPr>
  </w:style>
  <w:style w:type="paragraph" w:styleId="Zkladntextodsazen">
    <w:name w:val="Body Text Indent"/>
    <w:basedOn w:val="Normln"/>
    <w:link w:val="ZkladntextodsazenChar"/>
    <w:uiPriority w:val="99"/>
    <w:rsid w:val="00CD26B6"/>
    <w:pPr>
      <w:spacing w:after="120"/>
      <w:ind w:left="283"/>
    </w:pPr>
  </w:style>
  <w:style w:type="character" w:customStyle="1" w:styleId="ZkladntextodsazenChar">
    <w:name w:val="Základní text odsazený Char"/>
    <w:basedOn w:val="Standardnpsmoodstavce"/>
    <w:link w:val="Zkladntextodsazen"/>
    <w:uiPriority w:val="99"/>
    <w:semiHidden/>
    <w:locked/>
    <w:rsid w:val="00CD26B6"/>
    <w:rPr>
      <w:sz w:val="22"/>
      <w:szCs w:val="22"/>
      <w:lang w:eastAsia="en-US"/>
    </w:rPr>
  </w:style>
  <w:style w:type="paragraph" w:styleId="Bezmezer">
    <w:name w:val="No Spacing"/>
    <w:uiPriority w:val="99"/>
    <w:qFormat/>
    <w:rsid w:val="00AE40EA"/>
    <w:pPr>
      <w:suppressAutoHyphens/>
    </w:pPr>
    <w:rPr>
      <w:rFonts w:ascii="Times New Roman" w:eastAsia="Times New Roman" w:hAnsi="Times New Roman"/>
      <w:sz w:val="24"/>
      <w:szCs w:val="24"/>
      <w:lang w:eastAsia="ar-SA"/>
    </w:rPr>
  </w:style>
  <w:style w:type="paragraph" w:styleId="Revize">
    <w:name w:val="Revision"/>
    <w:hidden/>
    <w:uiPriority w:val="99"/>
    <w:semiHidden/>
    <w:rsid w:val="00107C73"/>
    <w:rPr>
      <w:rFonts w:cs="Calibri"/>
      <w:lang w:eastAsia="en-US"/>
    </w:rPr>
  </w:style>
  <w:style w:type="paragraph" w:styleId="Odstavecseseznamem">
    <w:name w:val="List Paragraph"/>
    <w:basedOn w:val="Normln"/>
    <w:uiPriority w:val="99"/>
    <w:qFormat/>
    <w:rsid w:val="00EE2E87"/>
    <w:pPr>
      <w:spacing w:after="0" w:line="240" w:lineRule="auto"/>
      <w:ind w:left="708"/>
    </w:pPr>
    <w:rPr>
      <w:rFonts w:ascii="Times New Roman" w:eastAsia="Times New Roman" w:hAnsi="Times New Roman" w:cs="Times New Roman"/>
      <w:sz w:val="24"/>
      <w:szCs w:val="24"/>
      <w:lang w:eastAsia="cs-CZ"/>
    </w:rPr>
  </w:style>
  <w:style w:type="character" w:styleId="Znakapoznpodarou">
    <w:name w:val="footnote reference"/>
    <w:basedOn w:val="Standardnpsmoodstavce"/>
    <w:uiPriority w:val="99"/>
    <w:semiHidden/>
    <w:rsid w:val="000A0EDF"/>
    <w:rPr>
      <w:vertAlign w:val="superscript"/>
    </w:rPr>
  </w:style>
  <w:style w:type="paragraph" w:styleId="Textpoznpodarou">
    <w:name w:val="footnote text"/>
    <w:basedOn w:val="Normln"/>
    <w:link w:val="TextpoznpodarouChar"/>
    <w:uiPriority w:val="99"/>
    <w:semiHidden/>
    <w:rsid w:val="000A0EDF"/>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locked/>
    <w:rsid w:val="000A0EDF"/>
    <w:rPr>
      <w:rFonts w:ascii="Times New Roman" w:hAnsi="Times New Roman" w:cs="Times New Roman"/>
    </w:rPr>
  </w:style>
  <w:style w:type="character" w:customStyle="1" w:styleId="WW-Standardnpsmoodstavce">
    <w:name w:val="WW-Standardní písmo odstavce"/>
    <w:uiPriority w:val="99"/>
    <w:rsid w:val="0049300C"/>
  </w:style>
  <w:style w:type="paragraph" w:styleId="Seznam">
    <w:name w:val="List"/>
    <w:basedOn w:val="Zkladntext"/>
    <w:uiPriority w:val="99"/>
    <w:rsid w:val="0049300C"/>
  </w:style>
  <w:style w:type="paragraph" w:customStyle="1" w:styleId="Popisek">
    <w:name w:val="Popisek"/>
    <w:basedOn w:val="Normln"/>
    <w:uiPriority w:val="99"/>
    <w:rsid w:val="0049300C"/>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paragraph" w:customStyle="1" w:styleId="Rejstk">
    <w:name w:val="Rejstřík"/>
    <w:basedOn w:val="Normln"/>
    <w:uiPriority w:val="99"/>
    <w:rsid w:val="0049300C"/>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platne1">
    <w:name w:val="platne1"/>
    <w:basedOn w:val="Standardnpsmoodstavce"/>
    <w:uiPriority w:val="99"/>
    <w:rsid w:val="0049300C"/>
  </w:style>
  <w:style w:type="paragraph" w:styleId="Rozloendokumentu">
    <w:name w:val="Document Map"/>
    <w:basedOn w:val="Normln"/>
    <w:link w:val="RozloendokumentuChar"/>
    <w:uiPriority w:val="99"/>
    <w:semiHidden/>
    <w:rsid w:val="0049300C"/>
    <w:pPr>
      <w:shd w:val="clear" w:color="auto" w:fill="000080"/>
      <w:suppressAutoHyphens/>
      <w:spacing w:after="0" w:line="240" w:lineRule="auto"/>
    </w:pPr>
    <w:rPr>
      <w:rFonts w:ascii="Times New Roman" w:eastAsia="Times New Roman" w:hAnsi="Times New Roman" w:cs="Times New Roman"/>
      <w:sz w:val="2"/>
      <w:szCs w:val="2"/>
      <w:lang w:eastAsia="ar-SA"/>
    </w:rPr>
  </w:style>
  <w:style w:type="character" w:customStyle="1" w:styleId="RozloendokumentuChar">
    <w:name w:val="Rozložení dokumentu Char"/>
    <w:basedOn w:val="Standardnpsmoodstavce"/>
    <w:link w:val="Rozloendokumentu"/>
    <w:uiPriority w:val="99"/>
    <w:semiHidden/>
    <w:locked/>
    <w:rsid w:val="0049300C"/>
    <w:rPr>
      <w:rFonts w:ascii="Times New Roman" w:hAnsi="Times New Roman" w:cs="Times New Roman"/>
      <w:sz w:val="2"/>
      <w:szCs w:val="2"/>
      <w:shd w:val="clear" w:color="auto" w:fill="000080"/>
      <w:lang w:eastAsia="ar-SA" w:bidi="ar-SA"/>
    </w:rPr>
  </w:style>
  <w:style w:type="paragraph" w:customStyle="1" w:styleId="Import4">
    <w:name w:val="Import 4"/>
    <w:basedOn w:val="Normln"/>
    <w:uiPriority w:val="99"/>
    <w:rsid w:val="0049300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left="576" w:firstLine="720"/>
    </w:pPr>
    <w:rPr>
      <w:rFonts w:ascii="Avinion" w:eastAsia="Times New Roman" w:hAnsi="Avinion" w:cs="Avinion"/>
      <w:sz w:val="20"/>
      <w:szCs w:val="20"/>
      <w:lang w:eastAsia="cs-CZ"/>
    </w:rPr>
  </w:style>
  <w:style w:type="paragraph" w:styleId="Zkladntext2">
    <w:name w:val="Body Text 2"/>
    <w:basedOn w:val="Normln"/>
    <w:link w:val="Zkladntext2Char"/>
    <w:uiPriority w:val="99"/>
    <w:rsid w:val="0049300C"/>
    <w:pPr>
      <w:spacing w:after="120" w:line="480" w:lineRule="auto"/>
    </w:pPr>
    <w:rPr>
      <w:rFonts w:ascii="Times New Roman" w:eastAsia="Times New Roman" w:hAnsi="Times New Roman" w:cs="Times New Roman"/>
      <w:sz w:val="24"/>
      <w:szCs w:val="24"/>
      <w:lang w:eastAsia="ar-SA"/>
    </w:rPr>
  </w:style>
  <w:style w:type="character" w:customStyle="1" w:styleId="Zkladntext2Char">
    <w:name w:val="Základní text 2 Char"/>
    <w:basedOn w:val="Standardnpsmoodstavce"/>
    <w:link w:val="Zkladntext2"/>
    <w:uiPriority w:val="99"/>
    <w:locked/>
    <w:rsid w:val="0049300C"/>
    <w:rPr>
      <w:rFonts w:ascii="Times New Roman" w:hAnsi="Times New Roman" w:cs="Times New Roman"/>
      <w:sz w:val="24"/>
      <w:szCs w:val="24"/>
      <w:lang w:eastAsia="ar-SA" w:bidi="ar-SA"/>
    </w:rPr>
  </w:style>
  <w:style w:type="paragraph" w:customStyle="1" w:styleId="cislovani1">
    <w:name w:val="cislovani 1"/>
    <w:basedOn w:val="Normln"/>
    <w:next w:val="Normln"/>
    <w:uiPriority w:val="99"/>
    <w:rsid w:val="0049300C"/>
    <w:pPr>
      <w:keepNext/>
      <w:numPr>
        <w:numId w:val="1"/>
      </w:numPr>
      <w:spacing w:before="480" w:after="0" w:line="288" w:lineRule="auto"/>
      <w:ind w:left="567"/>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uiPriority w:val="99"/>
    <w:rsid w:val="0049300C"/>
    <w:pPr>
      <w:keepNext/>
      <w:numPr>
        <w:ilvl w:val="1"/>
        <w:numId w:val="1"/>
      </w:numPr>
      <w:tabs>
        <w:tab w:val="left" w:pos="851"/>
        <w:tab w:val="left" w:pos="1021"/>
      </w:tabs>
      <w:spacing w:before="240" w:after="0" w:line="288" w:lineRule="auto"/>
      <w:jc w:val="both"/>
    </w:pPr>
    <w:rPr>
      <w:rFonts w:ascii="JohnSans Text Pro" w:eastAsia="Times New Roman" w:hAnsi="JohnSans Text Pro" w:cs="JohnSans Text Pro"/>
      <w:sz w:val="20"/>
      <w:szCs w:val="20"/>
      <w:lang w:eastAsia="cs-CZ"/>
    </w:rPr>
  </w:style>
  <w:style w:type="paragraph" w:customStyle="1" w:styleId="Cislovani3">
    <w:name w:val="Cislovani 3"/>
    <w:basedOn w:val="Normln"/>
    <w:uiPriority w:val="99"/>
    <w:rsid w:val="0049300C"/>
    <w:pPr>
      <w:numPr>
        <w:ilvl w:val="2"/>
        <w:numId w:val="1"/>
      </w:numPr>
      <w:tabs>
        <w:tab w:val="left" w:pos="851"/>
      </w:tabs>
      <w:spacing w:before="12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4">
    <w:name w:val="Cislovani 4"/>
    <w:basedOn w:val="Normln"/>
    <w:uiPriority w:val="99"/>
    <w:rsid w:val="0049300C"/>
    <w:pPr>
      <w:numPr>
        <w:ilvl w:val="3"/>
        <w:numId w:val="1"/>
      </w:numPr>
      <w:tabs>
        <w:tab w:val="left" w:pos="851"/>
      </w:tabs>
      <w:spacing w:before="12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4text">
    <w:name w:val="Cislovani 4 text"/>
    <w:basedOn w:val="Normln"/>
    <w:uiPriority w:val="99"/>
    <w:rsid w:val="0049300C"/>
    <w:pPr>
      <w:numPr>
        <w:ilvl w:val="4"/>
        <w:numId w:val="1"/>
      </w:numPr>
      <w:tabs>
        <w:tab w:val="left" w:pos="851"/>
      </w:tabs>
      <w:spacing w:before="120" w:after="0" w:line="288" w:lineRule="auto"/>
      <w:ind w:left="851" w:hanging="851"/>
      <w:jc w:val="both"/>
    </w:pPr>
    <w:rPr>
      <w:rFonts w:ascii="JohnSans Text Pro" w:eastAsia="Times New Roman" w:hAnsi="JohnSans Text Pro" w:cs="JohnSans Text Pro"/>
      <w:i/>
      <w:iCs/>
      <w:sz w:val="20"/>
      <w:szCs w:val="20"/>
      <w:lang w:eastAsia="cs-CZ"/>
    </w:rPr>
  </w:style>
  <w:style w:type="paragraph" w:customStyle="1" w:styleId="Standard">
    <w:name w:val="Standard"/>
    <w:uiPriority w:val="99"/>
    <w:rsid w:val="0049300C"/>
    <w:pPr>
      <w:suppressAutoHyphens/>
      <w:autoSpaceDN w:val="0"/>
    </w:pPr>
    <w:rPr>
      <w:rFonts w:ascii="Times New Roman" w:eastAsia="Times New Roman" w:hAnsi="Times New Roman"/>
      <w:kern w:val="3"/>
      <w:sz w:val="24"/>
      <w:szCs w:val="24"/>
      <w:lang w:eastAsia="ar-SA"/>
    </w:rPr>
  </w:style>
  <w:style w:type="table" w:styleId="Mkatabulky">
    <w:name w:val="Table Grid"/>
    <w:basedOn w:val="Normlntabulka"/>
    <w:uiPriority w:val="99"/>
    <w:rsid w:val="0049300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31">
    <w:name w:val="Základní text odsazený 31"/>
    <w:basedOn w:val="Normln"/>
    <w:uiPriority w:val="99"/>
    <w:rsid w:val="0049300C"/>
    <w:pPr>
      <w:suppressAutoHyphens/>
      <w:spacing w:after="0" w:line="240" w:lineRule="auto"/>
      <w:ind w:left="709" w:hanging="709"/>
    </w:pPr>
    <w:rPr>
      <w:rFonts w:ascii="Arial" w:eastAsia="Times New Roman" w:hAnsi="Arial" w:cs="Arial"/>
      <w:sz w:val="20"/>
      <w:szCs w:val="20"/>
      <w:lang w:eastAsia="ar-SA"/>
    </w:rPr>
  </w:style>
  <w:style w:type="paragraph" w:customStyle="1" w:styleId="smlouva-slo">
    <w:name w:val="smlouva-slo"/>
    <w:basedOn w:val="Normln"/>
    <w:uiPriority w:val="99"/>
    <w:rsid w:val="0049300C"/>
    <w:pPr>
      <w:spacing w:after="0" w:line="240" w:lineRule="auto"/>
    </w:pPr>
    <w:rPr>
      <w:sz w:val="24"/>
      <w:szCs w:val="24"/>
      <w:lang w:eastAsia="cs-CZ"/>
    </w:rPr>
  </w:style>
  <w:style w:type="character" w:styleId="Siln">
    <w:name w:val="Strong"/>
    <w:basedOn w:val="Standardnpsmoodstavce"/>
    <w:uiPriority w:val="99"/>
    <w:qFormat/>
    <w:rsid w:val="0049300C"/>
    <w:rPr>
      <w:b/>
      <w:bCs/>
    </w:rPr>
  </w:style>
  <w:style w:type="paragraph" w:customStyle="1" w:styleId="Bezmezer1">
    <w:name w:val="Bez mezer1"/>
    <w:uiPriority w:val="99"/>
    <w:rsid w:val="00CF1D72"/>
    <w:pPr>
      <w:suppressAutoHyphens/>
    </w:pPr>
    <w:rPr>
      <w:rFonts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88895">
      <w:marLeft w:val="0"/>
      <w:marRight w:val="0"/>
      <w:marTop w:val="0"/>
      <w:marBottom w:val="0"/>
      <w:divBdr>
        <w:top w:val="none" w:sz="0" w:space="0" w:color="auto"/>
        <w:left w:val="none" w:sz="0" w:space="0" w:color="auto"/>
        <w:bottom w:val="none" w:sz="0" w:space="0" w:color="auto"/>
        <w:right w:val="none" w:sz="0" w:space="0" w:color="auto"/>
      </w:divBdr>
    </w:div>
    <w:div w:id="193688896">
      <w:marLeft w:val="0"/>
      <w:marRight w:val="0"/>
      <w:marTop w:val="0"/>
      <w:marBottom w:val="0"/>
      <w:divBdr>
        <w:top w:val="none" w:sz="0" w:space="0" w:color="auto"/>
        <w:left w:val="none" w:sz="0" w:space="0" w:color="auto"/>
        <w:bottom w:val="none" w:sz="0" w:space="0" w:color="auto"/>
        <w:right w:val="none" w:sz="0" w:space="0" w:color="auto"/>
      </w:divBdr>
    </w:div>
    <w:div w:id="193688897">
      <w:marLeft w:val="0"/>
      <w:marRight w:val="0"/>
      <w:marTop w:val="0"/>
      <w:marBottom w:val="0"/>
      <w:divBdr>
        <w:top w:val="none" w:sz="0" w:space="0" w:color="auto"/>
        <w:left w:val="none" w:sz="0" w:space="0" w:color="auto"/>
        <w:bottom w:val="none" w:sz="0" w:space="0" w:color="auto"/>
        <w:right w:val="none" w:sz="0" w:space="0" w:color="auto"/>
      </w:divBdr>
    </w:div>
    <w:div w:id="193688898">
      <w:marLeft w:val="0"/>
      <w:marRight w:val="0"/>
      <w:marTop w:val="0"/>
      <w:marBottom w:val="0"/>
      <w:divBdr>
        <w:top w:val="none" w:sz="0" w:space="0" w:color="auto"/>
        <w:left w:val="none" w:sz="0" w:space="0" w:color="auto"/>
        <w:bottom w:val="none" w:sz="0" w:space="0" w:color="auto"/>
        <w:right w:val="none" w:sz="0" w:space="0" w:color="auto"/>
      </w:divBdr>
    </w:div>
    <w:div w:id="193688899">
      <w:marLeft w:val="0"/>
      <w:marRight w:val="0"/>
      <w:marTop w:val="0"/>
      <w:marBottom w:val="0"/>
      <w:divBdr>
        <w:top w:val="none" w:sz="0" w:space="0" w:color="auto"/>
        <w:left w:val="none" w:sz="0" w:space="0" w:color="auto"/>
        <w:bottom w:val="none" w:sz="0" w:space="0" w:color="auto"/>
        <w:right w:val="none" w:sz="0" w:space="0" w:color="auto"/>
      </w:divBdr>
    </w:div>
    <w:div w:id="193688900">
      <w:marLeft w:val="0"/>
      <w:marRight w:val="0"/>
      <w:marTop w:val="0"/>
      <w:marBottom w:val="0"/>
      <w:divBdr>
        <w:top w:val="none" w:sz="0" w:space="0" w:color="auto"/>
        <w:left w:val="none" w:sz="0" w:space="0" w:color="auto"/>
        <w:bottom w:val="none" w:sz="0" w:space="0" w:color="auto"/>
        <w:right w:val="none" w:sz="0" w:space="0" w:color="auto"/>
      </w:divBdr>
    </w:div>
    <w:div w:id="193688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CBBD6-C7DE-4FCE-A0C6-0120AE21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16</Pages>
  <Words>7287</Words>
  <Characters>42995</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SMLOUVA O DÍLO</vt:lpstr>
    </vt:vector>
  </TitlesOfParts>
  <Company>.</Company>
  <LinksUpToDate>false</LinksUpToDate>
  <CharactersWithSpaces>50182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acejnarova</dc:creator>
  <cp:lastModifiedBy>Fabiánková Eva</cp:lastModifiedBy>
  <cp:revision>31</cp:revision>
  <cp:lastPrinted>2017-02-07T14:07:00Z</cp:lastPrinted>
  <dcterms:created xsi:type="dcterms:W3CDTF">2017-01-13T08:07:00Z</dcterms:created>
  <dcterms:modified xsi:type="dcterms:W3CDTF">2021-02-01T10:16:00Z</dcterms:modified>
</cp:coreProperties>
</file>