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E8" w:rsidRDefault="00CF31B7" w:rsidP="003E65E8">
      <w:pPr>
        <w:pBdr>
          <w:bottom w:val="single" w:sz="12" w:space="1" w:color="auto"/>
        </w:pBdr>
        <w:jc w:val="center"/>
        <w:rPr>
          <w:rFonts w:ascii="Palatino Linotype" w:hAnsi="Palatino Linotype" w:cs="Arial"/>
          <w:b/>
          <w:sz w:val="28"/>
          <w:szCs w:val="28"/>
        </w:rPr>
      </w:pPr>
      <w:r>
        <w:rPr>
          <w:rFonts w:ascii="Palatino Linotype" w:hAnsi="Palatino Linotype" w:cs="Arial"/>
          <w:b/>
          <w:sz w:val="28"/>
          <w:szCs w:val="28"/>
        </w:rPr>
        <w:t>Z</w:t>
      </w:r>
      <w:bookmarkStart w:id="0" w:name="_GoBack"/>
      <w:bookmarkEnd w:id="0"/>
      <w:r w:rsidR="003E65E8">
        <w:rPr>
          <w:rFonts w:ascii="Palatino Linotype" w:hAnsi="Palatino Linotype" w:cs="Arial"/>
          <w:b/>
          <w:sz w:val="28"/>
          <w:szCs w:val="28"/>
        </w:rPr>
        <w:t>adávací dokumentace na akci:</w:t>
      </w:r>
    </w:p>
    <w:p w:rsidR="003E65E8" w:rsidRPr="00A14F54" w:rsidRDefault="003E65E8" w:rsidP="003E65E8">
      <w:pPr>
        <w:pBdr>
          <w:bottom w:val="single" w:sz="12" w:space="1" w:color="auto"/>
        </w:pBdr>
        <w:jc w:val="center"/>
        <w:rPr>
          <w:rFonts w:ascii="Arial" w:hAnsi="Arial" w:cs="Arial"/>
          <w:b/>
          <w:sz w:val="28"/>
          <w:szCs w:val="28"/>
        </w:rPr>
      </w:pPr>
      <w:r w:rsidRPr="00A14F54">
        <w:rPr>
          <w:rFonts w:cs="Arial"/>
          <w:b/>
          <w:sz w:val="28"/>
          <w:szCs w:val="28"/>
        </w:rPr>
        <w:t>„</w:t>
      </w:r>
      <w:r w:rsidR="002B5E4F">
        <w:rPr>
          <w:rFonts w:cs="Arial"/>
          <w:b/>
          <w:sz w:val="28"/>
          <w:szCs w:val="28"/>
        </w:rPr>
        <w:t>Oprava m</w:t>
      </w:r>
      <w:r w:rsidR="00E5343A">
        <w:rPr>
          <w:rFonts w:cs="Arial"/>
          <w:b/>
          <w:sz w:val="28"/>
          <w:szCs w:val="28"/>
        </w:rPr>
        <w:t xml:space="preserve">ístní komunikace (dále jen </w:t>
      </w:r>
      <w:proofErr w:type="gramStart"/>
      <w:r w:rsidR="00E5343A">
        <w:rPr>
          <w:rFonts w:cs="Arial"/>
          <w:b/>
          <w:sz w:val="28"/>
          <w:szCs w:val="28"/>
        </w:rPr>
        <w:t xml:space="preserve">MK) </w:t>
      </w:r>
      <w:r w:rsidR="002B5E4F" w:rsidRPr="002B5E4F">
        <w:rPr>
          <w:rFonts w:cs="Arial"/>
          <w:b/>
          <w:sz w:val="28"/>
          <w:szCs w:val="28"/>
        </w:rPr>
        <w:t xml:space="preserve"> </w:t>
      </w:r>
      <w:proofErr w:type="spellStart"/>
      <w:r w:rsidR="002B5E4F" w:rsidRPr="002B5E4F">
        <w:rPr>
          <w:rFonts w:cs="Arial"/>
          <w:b/>
          <w:sz w:val="28"/>
          <w:szCs w:val="28"/>
        </w:rPr>
        <w:t>p.č</w:t>
      </w:r>
      <w:proofErr w:type="spellEnd"/>
      <w:r w:rsidR="002B5E4F" w:rsidRPr="002B5E4F">
        <w:rPr>
          <w:rFonts w:cs="Arial"/>
          <w:b/>
          <w:sz w:val="28"/>
          <w:szCs w:val="28"/>
        </w:rPr>
        <w:t>.</w:t>
      </w:r>
      <w:proofErr w:type="gramEnd"/>
      <w:r w:rsidR="002B5E4F" w:rsidRPr="002B5E4F">
        <w:rPr>
          <w:rFonts w:cs="Arial"/>
          <w:b/>
          <w:sz w:val="28"/>
          <w:szCs w:val="28"/>
        </w:rPr>
        <w:t xml:space="preserve"> 1136/1,</w:t>
      </w:r>
      <w:r w:rsidR="00B30611">
        <w:rPr>
          <w:rFonts w:cs="Arial"/>
          <w:b/>
          <w:sz w:val="28"/>
          <w:szCs w:val="28"/>
        </w:rPr>
        <w:t xml:space="preserve"> </w:t>
      </w:r>
      <w:r w:rsidR="002B5E4F" w:rsidRPr="002B5E4F">
        <w:rPr>
          <w:rFonts w:cs="Arial"/>
          <w:b/>
          <w:sz w:val="28"/>
          <w:szCs w:val="28"/>
        </w:rPr>
        <w:t>1135,</w:t>
      </w:r>
      <w:r w:rsidR="00B30611">
        <w:rPr>
          <w:rFonts w:cs="Arial"/>
          <w:b/>
          <w:sz w:val="28"/>
          <w:szCs w:val="28"/>
        </w:rPr>
        <w:t xml:space="preserve"> </w:t>
      </w:r>
      <w:r w:rsidR="002B5E4F" w:rsidRPr="002B5E4F">
        <w:rPr>
          <w:rFonts w:cs="Arial"/>
          <w:b/>
          <w:sz w:val="28"/>
          <w:szCs w:val="28"/>
        </w:rPr>
        <w:t>191/5,</w:t>
      </w:r>
      <w:r w:rsidR="00B30611">
        <w:rPr>
          <w:rFonts w:cs="Arial"/>
          <w:b/>
          <w:sz w:val="28"/>
          <w:szCs w:val="28"/>
        </w:rPr>
        <w:t xml:space="preserve"> </w:t>
      </w:r>
      <w:r w:rsidR="002B5E4F" w:rsidRPr="002B5E4F">
        <w:rPr>
          <w:rFonts w:cs="Arial"/>
          <w:b/>
          <w:sz w:val="28"/>
          <w:szCs w:val="28"/>
        </w:rPr>
        <w:t>579/11, Kostelecká Lhota - Koryta“</w:t>
      </w:r>
      <w:r w:rsidRPr="00A14F54">
        <w:rPr>
          <w:rFonts w:cs="Arial"/>
          <w:b/>
          <w:sz w:val="28"/>
          <w:szCs w:val="28"/>
        </w:rPr>
        <w:t xml:space="preserve"> </w:t>
      </w:r>
      <w:r w:rsidRPr="00A14F54">
        <w:rPr>
          <w:rFonts w:ascii="Palatino Linotype" w:hAnsi="Palatino Linotype" w:cs="Arial"/>
          <w:b/>
          <w:sz w:val="28"/>
          <w:szCs w:val="28"/>
        </w:rPr>
        <w:t xml:space="preserve"> </w:t>
      </w:r>
      <w:r w:rsidRPr="00A14F54">
        <w:rPr>
          <w:rFonts w:ascii="Arial" w:hAnsi="Arial" w:cs="Arial"/>
          <w:b/>
          <w:sz w:val="28"/>
          <w:szCs w:val="28"/>
        </w:rPr>
        <w:t xml:space="preserve"> </w:t>
      </w:r>
    </w:p>
    <w:p w:rsidR="003E65E8" w:rsidRDefault="003E65E8" w:rsidP="003E65E8">
      <w:pPr>
        <w:rPr>
          <w:rFonts w:ascii="Palatino Linotype" w:hAnsi="Palatino Linotype"/>
        </w:rPr>
      </w:pPr>
      <w:r>
        <w:rPr>
          <w:rFonts w:ascii="Palatino Linotype" w:hAnsi="Palatino Linotype"/>
          <w:b/>
        </w:rPr>
        <w:t xml:space="preserve">Město Kostelec nad Orlicí, </w:t>
      </w:r>
      <w:bookmarkStart w:id="1" w:name="bookmark3"/>
      <w:r>
        <w:rPr>
          <w:rFonts w:ascii="Palatino Linotype" w:hAnsi="Palatino Linotype"/>
          <w:b/>
        </w:rPr>
        <w:t>Palackého náměstí 38, 517 41 Kostelec nad Orlicí, IČ 00274968 si Vás dovoluje vyzvat k podání cenové nabídky k veřejné zakázce zadávané mimo režim zákona č. 134/2016 Sb., o zadávání veřejných zakázek a v souladu se Směrnicí č. VS/38 Rady města Kostelce nad Orlicí jako veřejná zakázka malého rozsahu II. Kategorie</w:t>
      </w:r>
    </w:p>
    <w:p w:rsidR="003E65E8" w:rsidRPr="00A14F54" w:rsidRDefault="003E65E8" w:rsidP="003E65E8">
      <w:pPr>
        <w:pBdr>
          <w:bottom w:val="single" w:sz="12" w:space="1" w:color="auto"/>
        </w:pBdr>
        <w:jc w:val="center"/>
        <w:rPr>
          <w:rFonts w:ascii="Palatino Linotype" w:hAnsi="Palatino Linotype" w:cs="Arial"/>
          <w:b/>
          <w:sz w:val="28"/>
          <w:szCs w:val="28"/>
        </w:rPr>
      </w:pPr>
      <w:r>
        <w:rPr>
          <w:rFonts w:cs="Arial"/>
          <w:b/>
          <w:sz w:val="24"/>
          <w:szCs w:val="24"/>
        </w:rPr>
        <w:t xml:space="preserve"> </w:t>
      </w:r>
      <w:r w:rsidRPr="00A14F54">
        <w:rPr>
          <w:rFonts w:cs="Arial"/>
          <w:b/>
          <w:sz w:val="28"/>
          <w:szCs w:val="28"/>
        </w:rPr>
        <w:t>„</w:t>
      </w:r>
      <w:r w:rsidR="007506CA">
        <w:rPr>
          <w:rFonts w:cs="Arial"/>
          <w:b/>
          <w:sz w:val="28"/>
          <w:szCs w:val="28"/>
        </w:rPr>
        <w:t xml:space="preserve">Oprava </w:t>
      </w:r>
      <w:proofErr w:type="gramStart"/>
      <w:r w:rsidR="00C22492">
        <w:rPr>
          <w:rFonts w:cs="Arial"/>
          <w:b/>
          <w:sz w:val="28"/>
          <w:szCs w:val="28"/>
        </w:rPr>
        <w:t xml:space="preserve">MK </w:t>
      </w:r>
      <w:r w:rsidR="007506CA">
        <w:rPr>
          <w:rFonts w:cs="Arial"/>
          <w:b/>
          <w:sz w:val="28"/>
          <w:szCs w:val="28"/>
        </w:rPr>
        <w:t xml:space="preserve"> </w:t>
      </w:r>
      <w:proofErr w:type="spellStart"/>
      <w:r w:rsidR="007506CA">
        <w:rPr>
          <w:rFonts w:cs="Arial"/>
          <w:b/>
          <w:sz w:val="28"/>
          <w:szCs w:val="28"/>
        </w:rPr>
        <w:t>p.č</w:t>
      </w:r>
      <w:proofErr w:type="spellEnd"/>
      <w:r w:rsidR="007506CA">
        <w:rPr>
          <w:rFonts w:cs="Arial"/>
          <w:b/>
          <w:sz w:val="28"/>
          <w:szCs w:val="28"/>
        </w:rPr>
        <w:t>.</w:t>
      </w:r>
      <w:proofErr w:type="gramEnd"/>
      <w:r w:rsidR="007506CA">
        <w:rPr>
          <w:rFonts w:cs="Arial"/>
          <w:b/>
          <w:sz w:val="28"/>
          <w:szCs w:val="28"/>
        </w:rPr>
        <w:t xml:space="preserve"> 1136/1, 1135, 191/5, 579/11, Kostelecká Lhota - Koryta</w:t>
      </w:r>
      <w:r w:rsidRPr="00A14F54">
        <w:rPr>
          <w:rFonts w:cs="Arial"/>
          <w:b/>
          <w:sz w:val="28"/>
          <w:szCs w:val="28"/>
        </w:rPr>
        <w:t>“</w:t>
      </w:r>
    </w:p>
    <w:p w:rsidR="003E65E8" w:rsidRDefault="003E65E8" w:rsidP="003E65E8">
      <w:pPr>
        <w:jc w:val="both"/>
        <w:rPr>
          <w:rFonts w:ascii="Palatino Linotype" w:hAnsi="Palatino Linotype"/>
        </w:rPr>
      </w:pPr>
      <w:r>
        <w:rPr>
          <w:rFonts w:ascii="Palatino Linotype" w:hAnsi="Palatino Linotype"/>
        </w:rPr>
        <w:t>Dle ustanovení § 27 písm. b) zákona č. 134/2016 Sb., o zadávání veřejných zakázek se jedná o veřejnou zakázku malého rozsahu na stavební práce s názvem „</w:t>
      </w:r>
      <w:r w:rsidR="00BA41A7" w:rsidRPr="00BA41A7">
        <w:rPr>
          <w:rFonts w:ascii="Palatino Linotype" w:hAnsi="Palatino Linotype"/>
        </w:rPr>
        <w:t xml:space="preserve">„Oprava MK </w:t>
      </w:r>
      <w:proofErr w:type="spellStart"/>
      <w:r w:rsidR="00BA41A7" w:rsidRPr="00BA41A7">
        <w:rPr>
          <w:rFonts w:ascii="Palatino Linotype" w:hAnsi="Palatino Linotype"/>
        </w:rPr>
        <w:t>p.č</w:t>
      </w:r>
      <w:proofErr w:type="spellEnd"/>
      <w:r w:rsidR="00BA41A7" w:rsidRPr="00BA41A7">
        <w:rPr>
          <w:rFonts w:ascii="Palatino Linotype" w:hAnsi="Palatino Linotype"/>
        </w:rPr>
        <w:t>. 1136/1,</w:t>
      </w:r>
      <w:r w:rsidR="007B4476">
        <w:rPr>
          <w:rFonts w:ascii="Palatino Linotype" w:hAnsi="Palatino Linotype"/>
        </w:rPr>
        <w:t xml:space="preserve"> </w:t>
      </w:r>
      <w:r w:rsidR="00BA41A7" w:rsidRPr="00BA41A7">
        <w:rPr>
          <w:rFonts w:ascii="Palatino Linotype" w:hAnsi="Palatino Linotype"/>
        </w:rPr>
        <w:t>1135,</w:t>
      </w:r>
      <w:r w:rsidR="007B4476">
        <w:rPr>
          <w:rFonts w:ascii="Palatino Linotype" w:hAnsi="Palatino Linotype"/>
        </w:rPr>
        <w:t xml:space="preserve"> </w:t>
      </w:r>
      <w:r w:rsidR="00BA41A7" w:rsidRPr="00BA41A7">
        <w:rPr>
          <w:rFonts w:ascii="Palatino Linotype" w:hAnsi="Palatino Linotype"/>
        </w:rPr>
        <w:t>191/5,</w:t>
      </w:r>
      <w:r w:rsidR="007B4476">
        <w:rPr>
          <w:rFonts w:ascii="Palatino Linotype" w:hAnsi="Palatino Linotype"/>
        </w:rPr>
        <w:t xml:space="preserve"> </w:t>
      </w:r>
      <w:r w:rsidR="00BA41A7" w:rsidRPr="00BA41A7">
        <w:rPr>
          <w:rFonts w:ascii="Palatino Linotype" w:hAnsi="Palatino Linotype"/>
        </w:rPr>
        <w:t xml:space="preserve">579/11, Kostelecká </w:t>
      </w:r>
      <w:proofErr w:type="gramStart"/>
      <w:r w:rsidR="00BA41A7" w:rsidRPr="00BA41A7">
        <w:rPr>
          <w:rFonts w:ascii="Palatino Linotype" w:hAnsi="Palatino Linotype"/>
        </w:rPr>
        <w:t>Lhota - Koryta</w:t>
      </w:r>
      <w:proofErr w:type="gramEnd"/>
      <w:r w:rsidR="00BA41A7" w:rsidRPr="00BA41A7">
        <w:rPr>
          <w:rFonts w:ascii="Palatino Linotype" w:hAnsi="Palatino Linotype"/>
        </w:rPr>
        <w:t>“</w:t>
      </w:r>
      <w:r>
        <w:rPr>
          <w:rFonts w:ascii="Palatino Linotype" w:hAnsi="Palatino Linotype"/>
        </w:rPr>
        <w:t xml:space="preserve"> zadávanou mimo režim zákona č. 134/2016 Sb., o zadávání veřejných zakázek (dále též jen „ZZVZ“ nebo „zákon“).</w:t>
      </w:r>
    </w:p>
    <w:p w:rsidR="003E65E8" w:rsidRDefault="003E65E8" w:rsidP="003E65E8">
      <w:pPr>
        <w:jc w:val="both"/>
        <w:rPr>
          <w:rFonts w:ascii="Palatino Linotype" w:hAnsi="Palatino Linotype"/>
          <w:b/>
        </w:rPr>
      </w:pPr>
      <w:r>
        <w:rPr>
          <w:rFonts w:ascii="Palatino Linotype" w:hAnsi="Palatino Linotype"/>
          <w:b/>
        </w:rPr>
        <w:t xml:space="preserve">Při zadání této zakázky na stavební práce se, s výjimkou </w:t>
      </w:r>
      <w:proofErr w:type="spellStart"/>
      <w:r>
        <w:rPr>
          <w:rFonts w:ascii="Palatino Linotype" w:hAnsi="Palatino Linotype"/>
          <w:b/>
        </w:rPr>
        <w:t>ust</w:t>
      </w:r>
      <w:proofErr w:type="spellEnd"/>
      <w:r>
        <w:rPr>
          <w:rFonts w:ascii="Palatino Linotype" w:hAnsi="Palatino Linotype"/>
          <w:b/>
        </w:rPr>
        <w:t>. § 6, nepostupuje podle zákona č.134/2016 Sb., o veřejných zakázkách.</w:t>
      </w:r>
    </w:p>
    <w:bookmarkEnd w:id="1"/>
    <w:p w:rsidR="003E65E8" w:rsidRDefault="003E65E8" w:rsidP="003E65E8">
      <w:pPr>
        <w:spacing w:after="0"/>
        <w:jc w:val="both"/>
        <w:rPr>
          <w:rFonts w:ascii="Palatino Linotype" w:hAnsi="Palatino Linotype"/>
        </w:rPr>
      </w:pPr>
    </w:p>
    <w:p w:rsidR="003E65E8" w:rsidRDefault="003E65E8" w:rsidP="003E65E8">
      <w:pPr>
        <w:pStyle w:val="Odstavecseseznamem"/>
        <w:numPr>
          <w:ilvl w:val="0"/>
          <w:numId w:val="1"/>
        </w:numPr>
        <w:spacing w:after="0"/>
        <w:jc w:val="both"/>
        <w:rPr>
          <w:rFonts w:ascii="Palatino Linotype" w:hAnsi="Palatino Linotype"/>
          <w:sz w:val="28"/>
          <w:szCs w:val="28"/>
        </w:rPr>
      </w:pPr>
      <w:r>
        <w:rPr>
          <w:rFonts w:ascii="Palatino Linotype" w:hAnsi="Palatino Linotype"/>
          <w:b/>
          <w:sz w:val="28"/>
          <w:szCs w:val="28"/>
        </w:rPr>
        <w:t>Zadavatel</w:t>
      </w:r>
      <w:r>
        <w:rPr>
          <w:rFonts w:ascii="Palatino Linotype" w:hAnsi="Palatino Linotype"/>
          <w:sz w:val="28"/>
          <w:szCs w:val="28"/>
        </w:rPr>
        <w:t xml:space="preserve">:  </w:t>
      </w:r>
    </w:p>
    <w:p w:rsidR="003E65E8" w:rsidRDefault="003E65E8" w:rsidP="003E65E8">
      <w:pPr>
        <w:tabs>
          <w:tab w:val="left" w:pos="851"/>
        </w:tabs>
        <w:spacing w:after="0"/>
        <w:jc w:val="both"/>
        <w:rPr>
          <w:rFonts w:ascii="Palatino Linotype" w:hAnsi="Palatino Linotype"/>
          <w:b/>
        </w:rPr>
      </w:pPr>
      <w:r>
        <w:rPr>
          <w:rFonts w:ascii="Palatino Linotype" w:hAnsi="Palatino Linotype"/>
          <w:b/>
        </w:rPr>
        <w:t>Město Kostelec nad Orlicí</w:t>
      </w:r>
    </w:p>
    <w:p w:rsidR="003E65E8" w:rsidRDefault="003E65E8" w:rsidP="003E65E8">
      <w:pPr>
        <w:tabs>
          <w:tab w:val="left" w:pos="851"/>
        </w:tabs>
        <w:spacing w:after="0"/>
        <w:jc w:val="both"/>
        <w:rPr>
          <w:rFonts w:ascii="Palatino Linotype" w:hAnsi="Palatino Linotype"/>
        </w:rPr>
      </w:pPr>
      <w:r>
        <w:rPr>
          <w:rFonts w:ascii="Palatino Linotype" w:hAnsi="Palatino Linotype"/>
        </w:rPr>
        <w:t>IČO: 00274968</w:t>
      </w:r>
    </w:p>
    <w:p w:rsidR="003E65E8" w:rsidRDefault="003E65E8" w:rsidP="003E65E8">
      <w:pPr>
        <w:tabs>
          <w:tab w:val="left" w:pos="851"/>
        </w:tabs>
        <w:spacing w:after="0"/>
        <w:jc w:val="both"/>
        <w:rPr>
          <w:rFonts w:ascii="Palatino Linotype" w:hAnsi="Palatino Linotype"/>
        </w:rPr>
      </w:pPr>
      <w:r>
        <w:rPr>
          <w:rFonts w:ascii="Palatino Linotype" w:hAnsi="Palatino Linotype"/>
        </w:rPr>
        <w:t>Sídlo zadavatele: Palackého náměstí 38, 517 41 Kostelec nad Orlicí</w:t>
      </w:r>
    </w:p>
    <w:p w:rsidR="003E65E8" w:rsidRDefault="003E65E8" w:rsidP="003E65E8">
      <w:pPr>
        <w:tabs>
          <w:tab w:val="left" w:pos="851"/>
        </w:tabs>
        <w:spacing w:after="0"/>
        <w:jc w:val="both"/>
        <w:rPr>
          <w:rFonts w:ascii="Palatino Linotype" w:hAnsi="Palatino Linotype"/>
        </w:rPr>
      </w:pPr>
      <w:r>
        <w:rPr>
          <w:rFonts w:ascii="Palatino Linotype" w:hAnsi="Palatino Linotype"/>
        </w:rPr>
        <w:t>Statutární zástupce zadavatele: František Kinský, starosta města</w:t>
      </w:r>
    </w:p>
    <w:p w:rsidR="003E65E8" w:rsidRDefault="003E65E8" w:rsidP="003E65E8">
      <w:pPr>
        <w:tabs>
          <w:tab w:val="left" w:pos="851"/>
        </w:tabs>
        <w:spacing w:after="0"/>
        <w:jc w:val="both"/>
        <w:rPr>
          <w:rFonts w:ascii="Palatino Linotype" w:hAnsi="Palatino Linotype"/>
        </w:rPr>
      </w:pPr>
      <w:r>
        <w:rPr>
          <w:rFonts w:ascii="Palatino Linotype" w:hAnsi="Palatino Linotype"/>
        </w:rPr>
        <w:t xml:space="preserve">Kontaktní osoba: Eva </w:t>
      </w:r>
      <w:r w:rsidR="00C9177A">
        <w:rPr>
          <w:rFonts w:ascii="Palatino Linotype" w:hAnsi="Palatino Linotype"/>
        </w:rPr>
        <w:t>Novotná</w:t>
      </w:r>
    </w:p>
    <w:p w:rsidR="003E65E8" w:rsidRDefault="003E65E8" w:rsidP="00784E94">
      <w:pPr>
        <w:tabs>
          <w:tab w:val="left" w:pos="851"/>
        </w:tabs>
        <w:spacing w:after="0"/>
        <w:rPr>
          <w:rFonts w:ascii="Palatino Linotype" w:hAnsi="Palatino Linotype"/>
        </w:rPr>
      </w:pPr>
      <w:r>
        <w:rPr>
          <w:rFonts w:ascii="Palatino Linotype" w:hAnsi="Palatino Linotype"/>
        </w:rPr>
        <w:t xml:space="preserve">Telefon: </w:t>
      </w:r>
      <w:r w:rsidR="0035560E">
        <w:rPr>
          <w:rFonts w:ascii="Palatino Linotype" w:hAnsi="Palatino Linotype"/>
        </w:rPr>
        <w:t>724 329 556</w:t>
      </w:r>
    </w:p>
    <w:p w:rsidR="003E65E8" w:rsidRDefault="003E65E8" w:rsidP="003E65E8">
      <w:pPr>
        <w:tabs>
          <w:tab w:val="left" w:pos="851"/>
        </w:tabs>
        <w:spacing w:after="0"/>
        <w:jc w:val="both"/>
        <w:rPr>
          <w:rFonts w:ascii="Palatino Linotype" w:hAnsi="Palatino Linotype" w:cs="Arial"/>
        </w:rPr>
      </w:pPr>
      <w:r>
        <w:rPr>
          <w:rFonts w:ascii="Palatino Linotype" w:hAnsi="Palatino Linotype"/>
        </w:rPr>
        <w:t>Email: e</w:t>
      </w:r>
      <w:r w:rsidR="00C22492">
        <w:rPr>
          <w:rFonts w:ascii="Palatino Linotype" w:hAnsi="Palatino Linotype"/>
        </w:rPr>
        <w:t>novotna</w:t>
      </w:r>
      <w:r>
        <w:rPr>
          <w:rFonts w:ascii="Palatino Linotype" w:hAnsi="Palatino Linotype" w:cs="Arial"/>
        </w:rPr>
        <w:t>@muko.cz</w:t>
      </w:r>
    </w:p>
    <w:p w:rsidR="003E65E8" w:rsidRDefault="003E65E8" w:rsidP="003E65E8">
      <w:pPr>
        <w:tabs>
          <w:tab w:val="left" w:pos="851"/>
        </w:tabs>
        <w:spacing w:after="0"/>
        <w:jc w:val="both"/>
        <w:rPr>
          <w:rFonts w:ascii="Palatino Linotype" w:hAnsi="Palatino Linotype"/>
        </w:rPr>
      </w:pPr>
      <w:r>
        <w:rPr>
          <w:rFonts w:ascii="Palatino Linotype" w:hAnsi="Palatino Linotype"/>
        </w:rPr>
        <w:t>Datová schránka: aj5bhbi</w:t>
      </w:r>
    </w:p>
    <w:p w:rsidR="003E65E8" w:rsidRDefault="003E65E8" w:rsidP="003E65E8">
      <w:pPr>
        <w:tabs>
          <w:tab w:val="left" w:pos="851"/>
        </w:tabs>
        <w:spacing w:after="0"/>
        <w:ind w:left="426"/>
        <w:jc w:val="both"/>
        <w:rPr>
          <w:rFonts w:ascii="Palatino Linotype" w:hAnsi="Palatino Linotype"/>
          <w:b/>
          <w:sz w:val="28"/>
          <w:szCs w:val="28"/>
        </w:rPr>
      </w:pPr>
    </w:p>
    <w:p w:rsidR="003E65E8" w:rsidRDefault="003E65E8" w:rsidP="003E65E8">
      <w:pPr>
        <w:pStyle w:val="Odstavecseseznamem"/>
        <w:numPr>
          <w:ilvl w:val="0"/>
          <w:numId w:val="1"/>
        </w:numPr>
        <w:tabs>
          <w:tab w:val="left" w:pos="851"/>
        </w:tabs>
        <w:spacing w:after="0"/>
        <w:jc w:val="both"/>
        <w:rPr>
          <w:rFonts w:ascii="Palatino Linotype" w:hAnsi="Palatino Linotype"/>
          <w:sz w:val="28"/>
          <w:szCs w:val="28"/>
        </w:rPr>
      </w:pPr>
      <w:r>
        <w:rPr>
          <w:rFonts w:ascii="Palatino Linotype" w:hAnsi="Palatino Linotype"/>
          <w:b/>
          <w:sz w:val="28"/>
          <w:szCs w:val="28"/>
        </w:rPr>
        <w:t>Vymezení předmětu veřejné zakázky</w:t>
      </w:r>
      <w:r>
        <w:rPr>
          <w:rFonts w:ascii="Palatino Linotype" w:hAnsi="Palatino Linotype"/>
          <w:sz w:val="28"/>
          <w:szCs w:val="28"/>
        </w:rPr>
        <w:t xml:space="preserve"> </w:t>
      </w:r>
    </w:p>
    <w:p w:rsidR="003E65E8" w:rsidRDefault="003E65E8" w:rsidP="003E65E8">
      <w:pPr>
        <w:pStyle w:val="Odstavecseseznamem"/>
        <w:tabs>
          <w:tab w:val="left" w:pos="851"/>
        </w:tabs>
        <w:spacing w:after="0"/>
        <w:jc w:val="both"/>
        <w:rPr>
          <w:rFonts w:ascii="Palatino Linotype" w:hAnsi="Palatino Linotype"/>
        </w:rPr>
      </w:pPr>
    </w:p>
    <w:p w:rsidR="003E65E8" w:rsidRDefault="003E65E8" w:rsidP="007B4476">
      <w:pPr>
        <w:spacing w:after="0"/>
        <w:jc w:val="both"/>
        <w:rPr>
          <w:rFonts w:ascii="Palatino Linotype" w:hAnsi="Palatino Linotype" w:cs="Arial"/>
        </w:rPr>
      </w:pPr>
      <w:r>
        <w:rPr>
          <w:rFonts w:ascii="Palatino Linotype" w:hAnsi="Palatino Linotype"/>
        </w:rPr>
        <w:t>Zadavatel této výzvy s názvem „</w:t>
      </w:r>
      <w:r w:rsidR="0035560E" w:rsidRPr="0035560E">
        <w:rPr>
          <w:rFonts w:ascii="Palatino Linotype" w:hAnsi="Palatino Linotype"/>
        </w:rPr>
        <w:t xml:space="preserve">„Oprava MK </w:t>
      </w:r>
      <w:proofErr w:type="spellStart"/>
      <w:r w:rsidR="0035560E" w:rsidRPr="0035560E">
        <w:rPr>
          <w:rFonts w:ascii="Palatino Linotype" w:hAnsi="Palatino Linotype"/>
        </w:rPr>
        <w:t>p.č</w:t>
      </w:r>
      <w:proofErr w:type="spellEnd"/>
      <w:r w:rsidR="0035560E" w:rsidRPr="0035560E">
        <w:rPr>
          <w:rFonts w:ascii="Palatino Linotype" w:hAnsi="Palatino Linotype"/>
        </w:rPr>
        <w:t>. 1136/1,</w:t>
      </w:r>
      <w:r w:rsidR="007B4476">
        <w:rPr>
          <w:rFonts w:ascii="Palatino Linotype" w:hAnsi="Palatino Linotype"/>
        </w:rPr>
        <w:t xml:space="preserve"> </w:t>
      </w:r>
      <w:r w:rsidR="0035560E" w:rsidRPr="0035560E">
        <w:rPr>
          <w:rFonts w:ascii="Palatino Linotype" w:hAnsi="Palatino Linotype"/>
        </w:rPr>
        <w:t>1135,</w:t>
      </w:r>
      <w:r w:rsidR="007B4476">
        <w:rPr>
          <w:rFonts w:ascii="Palatino Linotype" w:hAnsi="Palatino Linotype"/>
        </w:rPr>
        <w:t xml:space="preserve"> </w:t>
      </w:r>
      <w:r w:rsidR="0035560E" w:rsidRPr="0035560E">
        <w:rPr>
          <w:rFonts w:ascii="Palatino Linotype" w:hAnsi="Palatino Linotype"/>
        </w:rPr>
        <w:t>191/5,</w:t>
      </w:r>
      <w:r w:rsidR="007B4476">
        <w:rPr>
          <w:rFonts w:ascii="Palatino Linotype" w:hAnsi="Palatino Linotype"/>
        </w:rPr>
        <w:t xml:space="preserve"> </w:t>
      </w:r>
      <w:r w:rsidR="0035560E" w:rsidRPr="0035560E">
        <w:rPr>
          <w:rFonts w:ascii="Palatino Linotype" w:hAnsi="Palatino Linotype"/>
        </w:rPr>
        <w:t xml:space="preserve">579/11, Kostelecká </w:t>
      </w:r>
      <w:proofErr w:type="gramStart"/>
      <w:r w:rsidR="0035560E" w:rsidRPr="0035560E">
        <w:rPr>
          <w:rFonts w:ascii="Palatino Linotype" w:hAnsi="Palatino Linotype"/>
        </w:rPr>
        <w:t>Lhota - Koryta</w:t>
      </w:r>
      <w:proofErr w:type="gramEnd"/>
      <w:r w:rsidR="0035560E" w:rsidRPr="0035560E">
        <w:rPr>
          <w:rFonts w:ascii="Palatino Linotype" w:hAnsi="Palatino Linotype"/>
        </w:rPr>
        <w:t>“</w:t>
      </w:r>
      <w:r>
        <w:rPr>
          <w:rFonts w:ascii="Palatino Linotype" w:hAnsi="Palatino Linotype"/>
        </w:rPr>
        <w:t xml:space="preserve"> požaduje </w:t>
      </w:r>
      <w:r w:rsidR="0035560E">
        <w:rPr>
          <w:rFonts w:ascii="Palatino Linotype" w:hAnsi="Palatino Linotype"/>
        </w:rPr>
        <w:t xml:space="preserve">opravu </w:t>
      </w:r>
      <w:r w:rsidR="00784E94">
        <w:rPr>
          <w:rFonts w:ascii="Palatino Linotype" w:hAnsi="Palatino Linotype"/>
        </w:rPr>
        <w:t>místní komunikace</w:t>
      </w:r>
      <w:r w:rsidR="0035560E" w:rsidRPr="0035560E">
        <w:rPr>
          <w:rFonts w:ascii="Palatino Linotype" w:hAnsi="Palatino Linotype"/>
        </w:rPr>
        <w:t xml:space="preserve"> </w:t>
      </w:r>
      <w:proofErr w:type="spellStart"/>
      <w:r w:rsidR="0035560E" w:rsidRPr="0035560E">
        <w:rPr>
          <w:rFonts w:ascii="Palatino Linotype" w:hAnsi="Palatino Linotype"/>
        </w:rPr>
        <w:t>p.č</w:t>
      </w:r>
      <w:proofErr w:type="spellEnd"/>
      <w:r w:rsidR="0035560E" w:rsidRPr="0035560E">
        <w:rPr>
          <w:rFonts w:ascii="Palatino Linotype" w:hAnsi="Palatino Linotype"/>
        </w:rPr>
        <w:t>. 1136/1,1135,191/5,579/11, Kostelecká Lhota - Koryta“</w:t>
      </w:r>
      <w:r w:rsidR="0035560E">
        <w:rPr>
          <w:rFonts w:ascii="Palatino Linotype" w:hAnsi="Palatino Linotype"/>
        </w:rPr>
        <w:t>. Jedná se o oboustrannou místní komunikaci. Směrové a šířkové uspořádání komunikace zachovává stávající uspořádání komunikace. Stávající kryt komunikace je tvořen porušeným penetračním makadamem s četnými poruchami. Opravou místní komunikace dojde ke zvýšení bezpečnosti provozu a ke zvýšení komfortu cestování.</w:t>
      </w:r>
      <w:r w:rsidR="00E5343A">
        <w:rPr>
          <w:rFonts w:ascii="Palatino Linotype" w:hAnsi="Palatino Linotype"/>
        </w:rPr>
        <w:t xml:space="preserve"> Tato zakázka je zadána</w:t>
      </w:r>
      <w:r>
        <w:rPr>
          <w:rFonts w:ascii="Palatino Linotype" w:hAnsi="Palatino Linotype"/>
        </w:rPr>
        <w:t xml:space="preserve"> jako Zakázka malého rozsahu dle organizační směrnice Zadávání veřejných zakázek malého rozsahu</w:t>
      </w:r>
      <w:r w:rsidR="0035560E">
        <w:rPr>
          <w:rFonts w:ascii="Palatino Linotype" w:hAnsi="Palatino Linotype"/>
        </w:rPr>
        <w:t>,</w:t>
      </w:r>
      <w:r>
        <w:rPr>
          <w:rFonts w:ascii="Palatino Linotype" w:hAnsi="Palatino Linotype"/>
        </w:rPr>
        <w:t xml:space="preserve"> číslo VS/38 ze dne 01.10.2016 – kategorie II. </w:t>
      </w:r>
    </w:p>
    <w:p w:rsidR="003E65E8" w:rsidRDefault="003E65E8" w:rsidP="003E65E8">
      <w:pPr>
        <w:pStyle w:val="Bezmezer"/>
        <w:jc w:val="both"/>
        <w:rPr>
          <w:rFonts w:ascii="Palatino Linotype" w:hAnsi="Palatino Linotype"/>
          <w:b/>
        </w:rPr>
      </w:pPr>
    </w:p>
    <w:p w:rsidR="003E65E8" w:rsidRDefault="003E65E8" w:rsidP="003E65E8">
      <w:pPr>
        <w:pStyle w:val="Bezmezer"/>
        <w:jc w:val="both"/>
        <w:rPr>
          <w:rFonts w:ascii="Palatino Linotype" w:hAnsi="Palatino Linotype"/>
          <w:b/>
        </w:rPr>
      </w:pPr>
      <w:r>
        <w:rPr>
          <w:rFonts w:ascii="Palatino Linotype" w:hAnsi="Palatino Linotype"/>
          <w:b/>
        </w:rPr>
        <w:t xml:space="preserve">CPV klasifikace předmětu veřejné zakázky  </w:t>
      </w:r>
    </w:p>
    <w:p w:rsidR="006024CD" w:rsidRDefault="006024CD" w:rsidP="003E65E8">
      <w:pPr>
        <w:pStyle w:val="Bezmezer"/>
        <w:ind w:left="786"/>
        <w:jc w:val="both"/>
        <w:rPr>
          <w:rFonts w:ascii="Palatino Linotype" w:hAnsi="Palatino Linotype" w:cs="Tahoma"/>
        </w:rPr>
      </w:pPr>
    </w:p>
    <w:p w:rsidR="003E65E8" w:rsidRPr="006024CD" w:rsidRDefault="006024CD" w:rsidP="003E65E8">
      <w:pPr>
        <w:pStyle w:val="Bezmezer"/>
        <w:ind w:left="786"/>
        <w:jc w:val="both"/>
        <w:rPr>
          <w:rFonts w:ascii="Palatino Linotype" w:hAnsi="Palatino Linotype" w:cs="Tahoma"/>
          <w:sz w:val="24"/>
          <w:szCs w:val="24"/>
        </w:rPr>
      </w:pPr>
      <w:r w:rsidRPr="006024CD">
        <w:rPr>
          <w:rFonts w:ascii="Palatino Linotype" w:hAnsi="Palatino Linotype" w:cs="Tahoma"/>
          <w:sz w:val="24"/>
          <w:szCs w:val="24"/>
        </w:rPr>
        <w:t>45233000-9- Výstavba, zakládání a povrchové práce pro komunikace</w:t>
      </w:r>
    </w:p>
    <w:p w:rsidR="006024CD" w:rsidRDefault="006024CD" w:rsidP="006024CD">
      <w:pPr>
        <w:pStyle w:val="Bezmezer"/>
        <w:ind w:left="786"/>
        <w:jc w:val="both"/>
        <w:rPr>
          <w:rFonts w:ascii="Palatino Linotype" w:hAnsi="Palatino Linotype" w:cs="Tahoma"/>
          <w:b/>
          <w:sz w:val="28"/>
          <w:szCs w:val="28"/>
        </w:rPr>
      </w:pPr>
    </w:p>
    <w:p w:rsidR="003E65E8" w:rsidRDefault="003E65E8" w:rsidP="003E65E8">
      <w:pPr>
        <w:pStyle w:val="Bezmezer"/>
        <w:numPr>
          <w:ilvl w:val="0"/>
          <w:numId w:val="1"/>
        </w:numPr>
        <w:jc w:val="both"/>
        <w:rPr>
          <w:rFonts w:ascii="Palatino Linotype" w:hAnsi="Palatino Linotype" w:cs="Tahoma"/>
          <w:b/>
          <w:sz w:val="28"/>
          <w:szCs w:val="28"/>
        </w:rPr>
      </w:pPr>
      <w:r>
        <w:rPr>
          <w:rFonts w:ascii="Palatino Linotype" w:hAnsi="Palatino Linotype" w:cs="Tahoma"/>
          <w:b/>
          <w:sz w:val="28"/>
          <w:szCs w:val="28"/>
        </w:rPr>
        <w:t>Předmětem plnění veřejné zakázky</w:t>
      </w:r>
    </w:p>
    <w:p w:rsidR="003E65E8" w:rsidRDefault="003E65E8" w:rsidP="003E65E8">
      <w:pPr>
        <w:pStyle w:val="Bezmezer"/>
        <w:jc w:val="both"/>
        <w:rPr>
          <w:rFonts w:ascii="Palatino Linotype" w:hAnsi="Palatino Linotype" w:cs="Tahoma"/>
        </w:rPr>
      </w:pPr>
    </w:p>
    <w:p w:rsidR="006024CD" w:rsidRDefault="003E65E8" w:rsidP="00640100">
      <w:pPr>
        <w:pStyle w:val="Bezmezer"/>
        <w:ind w:left="-284"/>
        <w:rPr>
          <w:rFonts w:ascii="Palatino Linotype" w:hAnsi="Palatino Linotype"/>
          <w:sz w:val="24"/>
          <w:szCs w:val="24"/>
        </w:rPr>
      </w:pPr>
      <w:r w:rsidRPr="002158CC">
        <w:rPr>
          <w:rFonts w:ascii="Palatino Linotype" w:hAnsi="Palatino Linotype"/>
          <w:sz w:val="24"/>
          <w:szCs w:val="24"/>
        </w:rPr>
        <w:t xml:space="preserve">Předmětem plnění veřejné zakázky je </w:t>
      </w:r>
      <w:r w:rsidR="006024CD">
        <w:rPr>
          <w:rFonts w:ascii="Palatino Linotype" w:hAnsi="Palatino Linotype"/>
          <w:sz w:val="24"/>
          <w:szCs w:val="24"/>
        </w:rPr>
        <w:t xml:space="preserve">oprava místní komunikace </w:t>
      </w:r>
      <w:proofErr w:type="spellStart"/>
      <w:r w:rsidR="006024CD">
        <w:rPr>
          <w:rFonts w:ascii="Palatino Linotype" w:hAnsi="Palatino Linotype"/>
          <w:sz w:val="24"/>
          <w:szCs w:val="24"/>
        </w:rPr>
        <w:t>p.č</w:t>
      </w:r>
      <w:proofErr w:type="spellEnd"/>
      <w:r w:rsidR="006024CD">
        <w:rPr>
          <w:rFonts w:ascii="Palatino Linotype" w:hAnsi="Palatino Linotype"/>
          <w:sz w:val="24"/>
          <w:szCs w:val="24"/>
        </w:rPr>
        <w:t>. 1136/1, 1135, 191/5, 579/11, Kostelecká Lhota – Koryta,</w:t>
      </w:r>
      <w:r w:rsidRPr="002158CC">
        <w:rPr>
          <w:rFonts w:ascii="Palatino Linotype" w:hAnsi="Palatino Linotype"/>
          <w:sz w:val="24"/>
          <w:szCs w:val="24"/>
        </w:rPr>
        <w:t xml:space="preserve"> dle projektové dokumentace</w:t>
      </w:r>
      <w:r w:rsidR="00F67F47">
        <w:rPr>
          <w:rFonts w:ascii="Palatino Linotype" w:hAnsi="Palatino Linotype"/>
          <w:sz w:val="24"/>
          <w:szCs w:val="24"/>
        </w:rPr>
        <w:t xml:space="preserve"> </w:t>
      </w:r>
      <w:proofErr w:type="spellStart"/>
      <w:r w:rsidR="00F67F47">
        <w:rPr>
          <w:rFonts w:ascii="Palatino Linotype" w:hAnsi="Palatino Linotype"/>
          <w:sz w:val="24"/>
          <w:szCs w:val="24"/>
        </w:rPr>
        <w:t>č.z</w:t>
      </w:r>
      <w:proofErr w:type="spellEnd"/>
      <w:r w:rsidR="00F67F47">
        <w:rPr>
          <w:rFonts w:ascii="Palatino Linotype" w:hAnsi="Palatino Linotype"/>
          <w:sz w:val="24"/>
          <w:szCs w:val="24"/>
        </w:rPr>
        <w:t>.</w:t>
      </w:r>
      <w:r w:rsidRPr="002158CC">
        <w:rPr>
          <w:rFonts w:ascii="Palatino Linotype" w:hAnsi="Palatino Linotype"/>
          <w:sz w:val="24"/>
          <w:szCs w:val="24"/>
        </w:rPr>
        <w:t xml:space="preserve"> </w:t>
      </w:r>
      <w:r w:rsidR="006024CD">
        <w:rPr>
          <w:rFonts w:ascii="Palatino Linotype" w:hAnsi="Palatino Linotype"/>
          <w:sz w:val="24"/>
          <w:szCs w:val="24"/>
        </w:rPr>
        <w:t>020/2019</w:t>
      </w:r>
    </w:p>
    <w:p w:rsidR="000F3CD6" w:rsidRDefault="006024CD" w:rsidP="00640100">
      <w:pPr>
        <w:pStyle w:val="Bezmezer"/>
        <w:ind w:left="-284"/>
        <w:rPr>
          <w:rFonts w:cs="Arial"/>
          <w:sz w:val="24"/>
          <w:szCs w:val="24"/>
        </w:rPr>
      </w:pPr>
      <w:r>
        <w:rPr>
          <w:rFonts w:ascii="Palatino Linotype" w:hAnsi="Palatino Linotype"/>
          <w:sz w:val="24"/>
          <w:szCs w:val="24"/>
        </w:rPr>
        <w:t xml:space="preserve">„Oprava místní komunikace </w:t>
      </w:r>
      <w:proofErr w:type="spellStart"/>
      <w:r>
        <w:rPr>
          <w:rFonts w:ascii="Palatino Linotype" w:hAnsi="Palatino Linotype"/>
          <w:sz w:val="24"/>
          <w:szCs w:val="24"/>
        </w:rPr>
        <w:t>p.č</w:t>
      </w:r>
      <w:proofErr w:type="spellEnd"/>
      <w:r>
        <w:rPr>
          <w:rFonts w:ascii="Palatino Linotype" w:hAnsi="Palatino Linotype"/>
          <w:sz w:val="24"/>
          <w:szCs w:val="24"/>
        </w:rPr>
        <w:t>. 1136/1,</w:t>
      </w:r>
      <w:r w:rsidR="007B4476">
        <w:rPr>
          <w:rFonts w:ascii="Palatino Linotype" w:hAnsi="Palatino Linotype"/>
          <w:sz w:val="24"/>
          <w:szCs w:val="24"/>
        </w:rPr>
        <w:t xml:space="preserve"> </w:t>
      </w:r>
      <w:r>
        <w:rPr>
          <w:rFonts w:ascii="Palatino Linotype" w:hAnsi="Palatino Linotype"/>
          <w:sz w:val="24"/>
          <w:szCs w:val="24"/>
        </w:rPr>
        <w:t>1135,</w:t>
      </w:r>
      <w:r w:rsidR="007B4476">
        <w:rPr>
          <w:rFonts w:ascii="Palatino Linotype" w:hAnsi="Palatino Linotype"/>
          <w:sz w:val="24"/>
          <w:szCs w:val="24"/>
        </w:rPr>
        <w:t xml:space="preserve"> </w:t>
      </w:r>
      <w:r>
        <w:rPr>
          <w:rFonts w:ascii="Palatino Linotype" w:hAnsi="Palatino Linotype"/>
          <w:sz w:val="24"/>
          <w:szCs w:val="24"/>
        </w:rPr>
        <w:t>191/5,</w:t>
      </w:r>
      <w:r w:rsidR="007B4476">
        <w:rPr>
          <w:rFonts w:ascii="Palatino Linotype" w:hAnsi="Palatino Linotype"/>
          <w:sz w:val="24"/>
          <w:szCs w:val="24"/>
        </w:rPr>
        <w:t xml:space="preserve"> </w:t>
      </w:r>
      <w:r>
        <w:rPr>
          <w:rFonts w:ascii="Palatino Linotype" w:hAnsi="Palatino Linotype"/>
          <w:sz w:val="24"/>
          <w:szCs w:val="24"/>
        </w:rPr>
        <w:t>579/11, Kostelecká Lhota – Koryta“</w:t>
      </w:r>
      <w:r w:rsidR="003E65E8" w:rsidRPr="002158CC">
        <w:rPr>
          <w:rFonts w:ascii="Palatino Linotype" w:hAnsi="Palatino Linotype"/>
          <w:sz w:val="24"/>
          <w:szCs w:val="24"/>
        </w:rPr>
        <w:t xml:space="preserve">, </w:t>
      </w:r>
      <w:r w:rsidR="00BD0AC8" w:rsidRPr="002158CC">
        <w:rPr>
          <w:rFonts w:ascii="Palatino Linotype" w:hAnsi="Palatino Linotype" w:cs="Arial"/>
          <w:sz w:val="24"/>
          <w:szCs w:val="24"/>
        </w:rPr>
        <w:t xml:space="preserve">zpracovanou projekční kanceláří </w:t>
      </w:r>
      <w:r>
        <w:rPr>
          <w:rFonts w:ascii="Palatino Linotype" w:hAnsi="Palatino Linotype" w:cs="Arial"/>
          <w:sz w:val="24"/>
          <w:szCs w:val="24"/>
        </w:rPr>
        <w:t xml:space="preserve">DI PROJEKT s.r.o., Chelčického 686, 533 51 </w:t>
      </w:r>
      <w:proofErr w:type="gramStart"/>
      <w:r>
        <w:rPr>
          <w:rFonts w:ascii="Palatino Linotype" w:hAnsi="Palatino Linotype" w:cs="Arial"/>
          <w:sz w:val="24"/>
          <w:szCs w:val="24"/>
        </w:rPr>
        <w:t>Pardubice -Rosice</w:t>
      </w:r>
      <w:proofErr w:type="gramEnd"/>
      <w:r w:rsidR="000F3CD6">
        <w:rPr>
          <w:rFonts w:ascii="Palatino Linotype" w:hAnsi="Palatino Linotype" w:cs="Arial"/>
          <w:sz w:val="24"/>
          <w:szCs w:val="24"/>
        </w:rPr>
        <w:t>,</w:t>
      </w:r>
      <w:r w:rsidR="00BD0AC8" w:rsidRPr="002158CC">
        <w:rPr>
          <w:rFonts w:ascii="Palatino Linotype" w:hAnsi="Palatino Linotype" w:cs="Arial"/>
          <w:sz w:val="24"/>
          <w:szCs w:val="24"/>
        </w:rPr>
        <w:t xml:space="preserve"> </w:t>
      </w:r>
      <w:proofErr w:type="spellStart"/>
      <w:r w:rsidR="00BD0AC8" w:rsidRPr="002158CC">
        <w:rPr>
          <w:rFonts w:ascii="Palatino Linotype" w:hAnsi="Palatino Linotype" w:cs="Arial"/>
          <w:sz w:val="24"/>
          <w:szCs w:val="24"/>
        </w:rPr>
        <w:t>zodp</w:t>
      </w:r>
      <w:proofErr w:type="spellEnd"/>
      <w:r w:rsidR="00BD0AC8" w:rsidRPr="002158CC">
        <w:rPr>
          <w:rFonts w:ascii="Palatino Linotype" w:hAnsi="Palatino Linotype" w:cs="Arial"/>
          <w:sz w:val="24"/>
          <w:szCs w:val="24"/>
        </w:rPr>
        <w:t xml:space="preserve">. </w:t>
      </w:r>
      <w:r w:rsidR="007506CA" w:rsidRPr="002158CC">
        <w:rPr>
          <w:rFonts w:ascii="Palatino Linotype" w:hAnsi="Palatino Linotype" w:cs="Arial"/>
          <w:sz w:val="24"/>
          <w:szCs w:val="24"/>
        </w:rPr>
        <w:t>P</w:t>
      </w:r>
      <w:r w:rsidR="00BD0AC8" w:rsidRPr="002158CC">
        <w:rPr>
          <w:rFonts w:ascii="Palatino Linotype" w:hAnsi="Palatino Linotype" w:cs="Arial"/>
          <w:sz w:val="24"/>
          <w:szCs w:val="24"/>
        </w:rPr>
        <w:t>rojektant</w:t>
      </w:r>
      <w:r w:rsidR="007506CA">
        <w:rPr>
          <w:rFonts w:ascii="Palatino Linotype" w:hAnsi="Palatino Linotype" w:cs="Arial"/>
          <w:sz w:val="24"/>
          <w:szCs w:val="24"/>
        </w:rPr>
        <w:t xml:space="preserve"> Jan Zvára, Dis</w:t>
      </w:r>
      <w:r w:rsidR="002F5A95">
        <w:rPr>
          <w:rFonts w:ascii="Palatino Linotype" w:hAnsi="Palatino Linotype" w:cs="Arial"/>
          <w:sz w:val="24"/>
          <w:szCs w:val="24"/>
        </w:rPr>
        <w:t>.,</w:t>
      </w:r>
      <w:r w:rsidR="00BD0AC8" w:rsidRPr="002158CC">
        <w:rPr>
          <w:rFonts w:ascii="Palatino Linotype" w:hAnsi="Palatino Linotype" w:cs="Arial"/>
          <w:sz w:val="24"/>
          <w:szCs w:val="24"/>
        </w:rPr>
        <w:t xml:space="preserve"> č. zakázky </w:t>
      </w:r>
      <w:r w:rsidR="002F5A95">
        <w:rPr>
          <w:rFonts w:ascii="Palatino Linotype" w:hAnsi="Palatino Linotype" w:cs="Arial"/>
          <w:sz w:val="24"/>
          <w:szCs w:val="24"/>
        </w:rPr>
        <w:t>020/2019</w:t>
      </w:r>
      <w:r w:rsidR="00BD0AC8" w:rsidRPr="002158CC">
        <w:rPr>
          <w:rFonts w:ascii="Palatino Linotype" w:hAnsi="Palatino Linotype" w:cs="Arial"/>
          <w:sz w:val="24"/>
          <w:szCs w:val="24"/>
        </w:rPr>
        <w:t>.</w:t>
      </w:r>
      <w:r w:rsidR="00BD0AC8" w:rsidRPr="002158CC">
        <w:rPr>
          <w:rFonts w:cs="Arial"/>
          <w:sz w:val="24"/>
          <w:szCs w:val="24"/>
        </w:rPr>
        <w:t xml:space="preserve"> </w:t>
      </w:r>
    </w:p>
    <w:p w:rsidR="00640100" w:rsidRPr="00640100" w:rsidRDefault="00640100" w:rsidP="00640100">
      <w:pPr>
        <w:pStyle w:val="Bezmezer"/>
        <w:ind w:left="-284"/>
        <w:rPr>
          <w:rFonts w:ascii="Palatino Linotype" w:hAnsi="Palatino Linotype" w:cs="Arial"/>
          <w:sz w:val="24"/>
          <w:szCs w:val="24"/>
        </w:rPr>
      </w:pPr>
      <w:r w:rsidRPr="00640100">
        <w:rPr>
          <w:rFonts w:ascii="Palatino Linotype" w:hAnsi="Palatino Linotype" w:cs="Arial"/>
          <w:sz w:val="24"/>
          <w:szCs w:val="24"/>
        </w:rPr>
        <w:t>Umístění je dáno stávající trasou MK, šířkou dotčené parcely MK a výškou stávajícího terénu.</w:t>
      </w:r>
    </w:p>
    <w:p w:rsidR="000F3CD6" w:rsidRDefault="000F3CD6" w:rsidP="000F3CD6">
      <w:pPr>
        <w:pStyle w:val="Bezmezer"/>
        <w:ind w:left="-284"/>
        <w:rPr>
          <w:rFonts w:ascii="Palatino Linotype" w:hAnsi="Palatino Linotype" w:cs="Arial"/>
          <w:sz w:val="24"/>
          <w:szCs w:val="24"/>
        </w:rPr>
      </w:pPr>
    </w:p>
    <w:p w:rsidR="000F3CD6" w:rsidRPr="000F3CD6" w:rsidRDefault="000F3CD6" w:rsidP="000F3CD6">
      <w:pPr>
        <w:pStyle w:val="Bezmezer"/>
        <w:ind w:left="-284"/>
        <w:rPr>
          <w:rFonts w:ascii="Palatino Linotype" w:hAnsi="Palatino Linotype" w:cs="Arial"/>
          <w:sz w:val="24"/>
          <w:szCs w:val="24"/>
        </w:rPr>
      </w:pPr>
      <w:r w:rsidRPr="000F3CD6">
        <w:rPr>
          <w:rFonts w:ascii="Palatino Linotype" w:hAnsi="Palatino Linotype" w:cs="Arial"/>
          <w:sz w:val="24"/>
          <w:szCs w:val="24"/>
        </w:rPr>
        <w:t xml:space="preserve">Projektová dokumentace ve stupni PDPS řeší opravu místní komunikace v obci Kostelecká </w:t>
      </w:r>
      <w:proofErr w:type="gramStart"/>
      <w:r w:rsidRPr="000F3CD6">
        <w:rPr>
          <w:rFonts w:ascii="Palatino Linotype" w:hAnsi="Palatino Linotype" w:cs="Arial"/>
          <w:sz w:val="24"/>
          <w:szCs w:val="24"/>
        </w:rPr>
        <w:t>Lhota - Koryta</w:t>
      </w:r>
      <w:proofErr w:type="gramEnd"/>
      <w:r w:rsidRPr="000F3CD6">
        <w:rPr>
          <w:rFonts w:ascii="Palatino Linotype" w:hAnsi="Palatino Linotype" w:cs="Arial"/>
          <w:sz w:val="24"/>
          <w:szCs w:val="24"/>
        </w:rPr>
        <w:t>.</w:t>
      </w:r>
    </w:p>
    <w:p w:rsidR="000F3CD6" w:rsidRPr="000F3CD6" w:rsidRDefault="000F3CD6" w:rsidP="000F3CD6">
      <w:pPr>
        <w:pStyle w:val="Bezmezer"/>
        <w:ind w:left="-284"/>
        <w:rPr>
          <w:rFonts w:ascii="Palatino Linotype" w:hAnsi="Palatino Linotype" w:cs="Arial"/>
          <w:sz w:val="24"/>
          <w:szCs w:val="24"/>
        </w:rPr>
      </w:pPr>
      <w:r w:rsidRPr="000F3CD6">
        <w:rPr>
          <w:rFonts w:ascii="Palatino Linotype" w:hAnsi="Palatino Linotype" w:cs="Arial"/>
          <w:sz w:val="24"/>
          <w:szCs w:val="24"/>
        </w:rPr>
        <w:t>Důvod opravy je špatný stav místní komunikace. Opravovaný úsek je tvořen asfaltovým nátěrem a penetračním</w:t>
      </w:r>
      <w:r>
        <w:rPr>
          <w:rFonts w:ascii="Palatino Linotype" w:hAnsi="Palatino Linotype" w:cs="Arial"/>
          <w:sz w:val="24"/>
          <w:szCs w:val="24"/>
        </w:rPr>
        <w:t xml:space="preserve"> </w:t>
      </w:r>
      <w:r w:rsidRPr="000F3CD6">
        <w:rPr>
          <w:rFonts w:ascii="Palatino Linotype" w:hAnsi="Palatino Linotype" w:cs="Arial"/>
          <w:sz w:val="24"/>
          <w:szCs w:val="24"/>
        </w:rPr>
        <w:t>makadamem. Odvodnění komunikace je stávající na terén do zeleně.</w:t>
      </w:r>
    </w:p>
    <w:p w:rsidR="000F3CD6" w:rsidRDefault="000F3CD6" w:rsidP="000F3CD6">
      <w:pPr>
        <w:pStyle w:val="Bezmezer"/>
        <w:ind w:left="-284"/>
        <w:rPr>
          <w:rFonts w:ascii="Palatino Linotype" w:hAnsi="Palatino Linotype" w:cs="Arial"/>
          <w:sz w:val="24"/>
          <w:szCs w:val="24"/>
        </w:rPr>
      </w:pPr>
    </w:p>
    <w:p w:rsidR="000F3CD6" w:rsidRDefault="000F3CD6" w:rsidP="000F3CD6">
      <w:pPr>
        <w:pStyle w:val="Bezmezer"/>
        <w:ind w:left="-284"/>
        <w:rPr>
          <w:rFonts w:ascii="Palatino Linotype" w:hAnsi="Palatino Linotype" w:cs="Arial"/>
          <w:sz w:val="24"/>
          <w:szCs w:val="24"/>
        </w:rPr>
      </w:pPr>
      <w:r w:rsidRPr="000F3CD6">
        <w:rPr>
          <w:rFonts w:ascii="Palatino Linotype" w:hAnsi="Palatino Linotype" w:cs="Arial"/>
          <w:sz w:val="24"/>
          <w:szCs w:val="24"/>
        </w:rPr>
        <w:t>Opravovaný úsek je rozdělen na tři úseky A, B, C.</w:t>
      </w:r>
    </w:p>
    <w:p w:rsidR="000F3CD6" w:rsidRDefault="000F3CD6" w:rsidP="000F3CD6">
      <w:pPr>
        <w:pStyle w:val="Bezmezer"/>
        <w:ind w:left="-284"/>
        <w:rPr>
          <w:rFonts w:ascii="Palatino Linotype" w:hAnsi="Palatino Linotype" w:cs="Arial"/>
          <w:sz w:val="24"/>
          <w:szCs w:val="24"/>
        </w:rPr>
      </w:pPr>
      <w:r w:rsidRPr="000F3CD6">
        <w:rPr>
          <w:rFonts w:ascii="Palatino Linotype" w:hAnsi="Palatino Linotype" w:cs="Arial"/>
          <w:b/>
          <w:bCs/>
          <w:sz w:val="24"/>
          <w:szCs w:val="24"/>
        </w:rPr>
        <w:t xml:space="preserve"> Začátek úseku A</w:t>
      </w:r>
      <w:r w:rsidRPr="000F3CD6">
        <w:rPr>
          <w:rFonts w:ascii="Palatino Linotype" w:hAnsi="Palatino Linotype" w:cs="Arial"/>
          <w:sz w:val="24"/>
          <w:szCs w:val="24"/>
        </w:rPr>
        <w:t xml:space="preserve"> je v křižovatce se silnici II/316 u autobusové zastávky</w:t>
      </w:r>
      <w:r>
        <w:rPr>
          <w:rFonts w:ascii="Palatino Linotype" w:hAnsi="Palatino Linotype" w:cs="Arial"/>
          <w:sz w:val="24"/>
          <w:szCs w:val="24"/>
        </w:rPr>
        <w:t xml:space="preserve"> </w:t>
      </w:r>
      <w:r w:rsidRPr="000F3CD6">
        <w:rPr>
          <w:rFonts w:ascii="Palatino Linotype" w:hAnsi="Palatino Linotype" w:cs="Arial"/>
          <w:sz w:val="24"/>
          <w:szCs w:val="24"/>
        </w:rPr>
        <w:t xml:space="preserve">a konec úseku je v křižovatce s místní komunikací. Celková délka úseku A je 425,0m. </w:t>
      </w:r>
    </w:p>
    <w:p w:rsidR="000F3CD6" w:rsidRDefault="000F3CD6" w:rsidP="000F3CD6">
      <w:pPr>
        <w:pStyle w:val="Bezmezer"/>
        <w:ind w:left="-284"/>
        <w:rPr>
          <w:rFonts w:ascii="Palatino Linotype" w:hAnsi="Palatino Linotype" w:cs="Arial"/>
          <w:sz w:val="24"/>
          <w:szCs w:val="24"/>
        </w:rPr>
      </w:pPr>
      <w:r w:rsidRPr="000F3CD6">
        <w:rPr>
          <w:rFonts w:ascii="Palatino Linotype" w:hAnsi="Palatino Linotype" w:cs="Arial"/>
          <w:b/>
          <w:bCs/>
          <w:sz w:val="24"/>
          <w:szCs w:val="24"/>
        </w:rPr>
        <w:t>Začátek úseku B</w:t>
      </w:r>
      <w:r w:rsidRPr="000F3CD6">
        <w:rPr>
          <w:rFonts w:ascii="Palatino Linotype" w:hAnsi="Palatino Linotype" w:cs="Arial"/>
          <w:sz w:val="24"/>
          <w:szCs w:val="24"/>
        </w:rPr>
        <w:t xml:space="preserve"> je v křižovatce s</w:t>
      </w:r>
      <w:r>
        <w:rPr>
          <w:rFonts w:ascii="Palatino Linotype" w:hAnsi="Palatino Linotype" w:cs="Arial"/>
          <w:sz w:val="24"/>
          <w:szCs w:val="24"/>
        </w:rPr>
        <w:t xml:space="preserve"> </w:t>
      </w:r>
      <w:r w:rsidRPr="000F3CD6">
        <w:rPr>
          <w:rFonts w:ascii="Palatino Linotype" w:hAnsi="Palatino Linotype" w:cs="Arial"/>
          <w:sz w:val="24"/>
          <w:szCs w:val="24"/>
        </w:rPr>
        <w:t xml:space="preserve">místní komunikací úseku A </w:t>
      </w:r>
      <w:proofErr w:type="spellStart"/>
      <w:r w:rsidRPr="000F3CD6">
        <w:rPr>
          <w:rFonts w:ascii="Palatino Linotype" w:hAnsi="Palatino Linotype" w:cs="Arial"/>
          <w:sz w:val="24"/>
          <w:szCs w:val="24"/>
        </w:rPr>
        <w:t>a</w:t>
      </w:r>
      <w:proofErr w:type="spellEnd"/>
      <w:r w:rsidRPr="000F3CD6">
        <w:rPr>
          <w:rFonts w:ascii="Palatino Linotype" w:hAnsi="Palatino Linotype" w:cs="Arial"/>
          <w:sz w:val="24"/>
          <w:szCs w:val="24"/>
        </w:rPr>
        <w:t xml:space="preserve"> konec úseku je u domu č.p. 31. Celková délka úseku B je 100,0m. </w:t>
      </w:r>
    </w:p>
    <w:p w:rsidR="000F3CD6" w:rsidRPr="000F3CD6" w:rsidRDefault="000F3CD6" w:rsidP="000F3CD6">
      <w:pPr>
        <w:pStyle w:val="Bezmezer"/>
        <w:ind w:left="-284"/>
        <w:rPr>
          <w:rFonts w:ascii="Palatino Linotype" w:hAnsi="Palatino Linotype" w:cs="Arial"/>
          <w:sz w:val="24"/>
          <w:szCs w:val="24"/>
        </w:rPr>
      </w:pPr>
      <w:r w:rsidRPr="000F3CD6">
        <w:rPr>
          <w:rFonts w:ascii="Palatino Linotype" w:hAnsi="Palatino Linotype" w:cs="Arial"/>
          <w:b/>
          <w:bCs/>
          <w:sz w:val="24"/>
          <w:szCs w:val="24"/>
        </w:rPr>
        <w:t>Začátek úseku C</w:t>
      </w:r>
      <w:r w:rsidRPr="000F3CD6">
        <w:rPr>
          <w:rFonts w:ascii="Palatino Linotype" w:hAnsi="Palatino Linotype" w:cs="Arial"/>
          <w:sz w:val="24"/>
          <w:szCs w:val="24"/>
        </w:rPr>
        <w:t xml:space="preserve"> je v</w:t>
      </w:r>
      <w:r>
        <w:rPr>
          <w:rFonts w:ascii="Palatino Linotype" w:hAnsi="Palatino Linotype" w:cs="Arial"/>
          <w:sz w:val="24"/>
          <w:szCs w:val="24"/>
        </w:rPr>
        <w:t xml:space="preserve"> </w:t>
      </w:r>
      <w:r w:rsidRPr="000F3CD6">
        <w:rPr>
          <w:rFonts w:ascii="Palatino Linotype" w:hAnsi="Palatino Linotype" w:cs="Arial"/>
          <w:sz w:val="24"/>
          <w:szCs w:val="24"/>
        </w:rPr>
        <w:t xml:space="preserve">křižovatce s místní komunikací úseku A </w:t>
      </w:r>
      <w:proofErr w:type="spellStart"/>
      <w:r w:rsidRPr="000F3CD6">
        <w:rPr>
          <w:rFonts w:ascii="Palatino Linotype" w:hAnsi="Palatino Linotype" w:cs="Arial"/>
          <w:sz w:val="24"/>
          <w:szCs w:val="24"/>
        </w:rPr>
        <w:t>a</w:t>
      </w:r>
      <w:proofErr w:type="spellEnd"/>
      <w:r w:rsidRPr="000F3CD6">
        <w:rPr>
          <w:rFonts w:ascii="Palatino Linotype" w:hAnsi="Palatino Linotype" w:cs="Arial"/>
          <w:sz w:val="24"/>
          <w:szCs w:val="24"/>
        </w:rPr>
        <w:t xml:space="preserve"> konec úseku je u domu č.p. 93. Celková délka úseku C je 53,0m.</w:t>
      </w:r>
    </w:p>
    <w:p w:rsidR="000F3CD6" w:rsidRDefault="000F3CD6" w:rsidP="000F3CD6">
      <w:pPr>
        <w:pStyle w:val="Bezmezer"/>
        <w:ind w:left="-284"/>
        <w:rPr>
          <w:rFonts w:ascii="Palatino Linotype" w:hAnsi="Palatino Linotype" w:cs="Arial"/>
          <w:sz w:val="24"/>
          <w:szCs w:val="24"/>
        </w:rPr>
      </w:pPr>
    </w:p>
    <w:p w:rsidR="002F5A95" w:rsidRDefault="002F5A95" w:rsidP="002158CC">
      <w:pPr>
        <w:spacing w:after="0"/>
        <w:ind w:left="-284"/>
        <w:jc w:val="both"/>
        <w:rPr>
          <w:rFonts w:ascii="Palatino Linotype" w:hAnsi="Palatino Linotype"/>
          <w:b/>
          <w:bCs/>
          <w:sz w:val="24"/>
          <w:szCs w:val="24"/>
          <w:u w:val="single"/>
        </w:rPr>
      </w:pPr>
    </w:p>
    <w:p w:rsidR="00640100" w:rsidRPr="00640100" w:rsidRDefault="00640100" w:rsidP="002158CC">
      <w:pPr>
        <w:spacing w:after="0"/>
        <w:ind w:left="-284"/>
        <w:jc w:val="both"/>
        <w:rPr>
          <w:rFonts w:ascii="Palatino Linotype" w:hAnsi="Palatino Linotype"/>
          <w:b/>
          <w:bCs/>
          <w:sz w:val="24"/>
          <w:szCs w:val="24"/>
          <w:u w:val="single"/>
        </w:rPr>
      </w:pPr>
      <w:r w:rsidRPr="00640100">
        <w:rPr>
          <w:rFonts w:ascii="Palatino Linotype" w:hAnsi="Palatino Linotype"/>
          <w:b/>
          <w:bCs/>
          <w:sz w:val="24"/>
          <w:szCs w:val="24"/>
          <w:u w:val="single"/>
        </w:rPr>
        <w:t>Členění stavby na objekty a technologická zařízení</w:t>
      </w:r>
    </w:p>
    <w:p w:rsidR="00640100" w:rsidRDefault="00640100" w:rsidP="003E65E8">
      <w:pPr>
        <w:pStyle w:val="Bezmezer"/>
        <w:ind w:left="-284"/>
        <w:jc w:val="both"/>
        <w:rPr>
          <w:rFonts w:ascii="Palatino Linotype" w:hAnsi="Palatino Linotype"/>
          <w:sz w:val="24"/>
          <w:szCs w:val="24"/>
        </w:rPr>
      </w:pPr>
      <w:r>
        <w:rPr>
          <w:rFonts w:ascii="Palatino Linotype" w:hAnsi="Palatino Linotype"/>
          <w:sz w:val="24"/>
          <w:szCs w:val="24"/>
        </w:rPr>
        <w:t>SO101</w:t>
      </w:r>
      <w:r>
        <w:rPr>
          <w:rFonts w:ascii="Palatino Linotype" w:hAnsi="Palatino Linotype"/>
          <w:sz w:val="24"/>
          <w:szCs w:val="24"/>
        </w:rPr>
        <w:tab/>
        <w:t>Komunikace</w:t>
      </w:r>
    </w:p>
    <w:p w:rsidR="00640100" w:rsidRDefault="00640100" w:rsidP="003E65E8">
      <w:pPr>
        <w:pStyle w:val="Bezmezer"/>
        <w:ind w:left="-284"/>
        <w:jc w:val="both"/>
        <w:rPr>
          <w:rFonts w:ascii="Palatino Linotype" w:hAnsi="Palatino Linotype"/>
          <w:sz w:val="24"/>
          <w:szCs w:val="24"/>
        </w:rPr>
      </w:pPr>
    </w:p>
    <w:p w:rsidR="00640100" w:rsidRDefault="00640100" w:rsidP="003E65E8">
      <w:pPr>
        <w:pStyle w:val="Bezmezer"/>
        <w:ind w:left="-284"/>
        <w:jc w:val="both"/>
        <w:rPr>
          <w:rFonts w:ascii="Palatino Linotype" w:hAnsi="Palatino Linotype"/>
          <w:sz w:val="24"/>
          <w:szCs w:val="24"/>
        </w:rPr>
      </w:pPr>
    </w:p>
    <w:p w:rsidR="00CE1CF5" w:rsidRDefault="003E65E8" w:rsidP="003E65E8">
      <w:pPr>
        <w:pStyle w:val="Bezmezer"/>
        <w:ind w:left="-284"/>
        <w:jc w:val="both"/>
        <w:rPr>
          <w:rFonts w:ascii="Palatino Linotype" w:hAnsi="Palatino Linotype"/>
          <w:sz w:val="24"/>
          <w:szCs w:val="24"/>
        </w:rPr>
      </w:pPr>
      <w:r w:rsidRPr="002158CC">
        <w:rPr>
          <w:rFonts w:ascii="Palatino Linotype" w:hAnsi="Palatino Linotype"/>
          <w:sz w:val="24"/>
          <w:szCs w:val="24"/>
        </w:rPr>
        <w:t xml:space="preserve">Podrobně je předmět zakázky popsán ve výkazu výměr a PD, které jsou součástí ZD </w:t>
      </w:r>
    </w:p>
    <w:p w:rsidR="003E65E8" w:rsidRPr="002158CC" w:rsidRDefault="003E65E8" w:rsidP="003E65E8">
      <w:pPr>
        <w:pStyle w:val="Bezmezer"/>
        <w:ind w:left="-284"/>
        <w:jc w:val="both"/>
        <w:rPr>
          <w:rFonts w:ascii="Palatino Linotype" w:hAnsi="Palatino Linotype"/>
          <w:b/>
          <w:sz w:val="24"/>
          <w:szCs w:val="24"/>
        </w:rPr>
      </w:pPr>
      <w:r w:rsidRPr="002158CC">
        <w:rPr>
          <w:rFonts w:ascii="Palatino Linotype" w:hAnsi="Palatino Linotype"/>
          <w:sz w:val="24"/>
          <w:szCs w:val="24"/>
        </w:rPr>
        <w:t>(</w:t>
      </w:r>
      <w:r w:rsidR="0035560E">
        <w:rPr>
          <w:rFonts w:ascii="Palatino Linotype" w:hAnsi="Palatino Linotype"/>
          <w:sz w:val="24"/>
          <w:szCs w:val="24"/>
        </w:rPr>
        <w:t>p</w:t>
      </w:r>
      <w:r w:rsidRPr="002158CC">
        <w:rPr>
          <w:rFonts w:ascii="Palatino Linotype" w:hAnsi="Palatino Linotype"/>
          <w:sz w:val="24"/>
          <w:szCs w:val="24"/>
        </w:rPr>
        <w:t xml:space="preserve">říloha č. </w:t>
      </w:r>
      <w:r w:rsidR="00934389">
        <w:rPr>
          <w:rFonts w:ascii="Palatino Linotype" w:hAnsi="Palatino Linotype"/>
          <w:sz w:val="24"/>
          <w:szCs w:val="24"/>
        </w:rPr>
        <w:t>1</w:t>
      </w:r>
      <w:r w:rsidRPr="002158CC">
        <w:rPr>
          <w:rFonts w:ascii="Palatino Linotype" w:hAnsi="Palatino Linotype"/>
          <w:sz w:val="24"/>
          <w:szCs w:val="24"/>
        </w:rPr>
        <w:t xml:space="preserve">). </w:t>
      </w:r>
    </w:p>
    <w:p w:rsidR="003E65E8" w:rsidRPr="002158CC" w:rsidRDefault="003E65E8" w:rsidP="003E65E8">
      <w:pPr>
        <w:spacing w:after="100" w:line="240" w:lineRule="auto"/>
        <w:jc w:val="center"/>
        <w:rPr>
          <w:rFonts w:ascii="Tahoma" w:eastAsia="Times New Roman" w:hAnsi="Tahoma" w:cs="Tahoma"/>
          <w:vanish/>
          <w:sz w:val="24"/>
          <w:szCs w:val="24"/>
          <w:lang w:eastAsia="cs-CZ"/>
        </w:rPr>
      </w:pP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3E65E8" w:rsidRPr="002158CC" w:rsidTr="003E65E8">
        <w:trPr>
          <w:tblCellSpacing w:w="0" w:type="dxa"/>
          <w:jc w:val="center"/>
        </w:trPr>
        <w:tc>
          <w:tcPr>
            <w:tcW w:w="0" w:type="auto"/>
            <w:vAlign w:val="center"/>
            <w:hideMark/>
          </w:tcPr>
          <w:p w:rsidR="003E65E8" w:rsidRPr="002158CC" w:rsidRDefault="003E65E8">
            <w:pPr>
              <w:spacing w:after="0" w:line="240" w:lineRule="auto"/>
              <w:rPr>
                <w:sz w:val="24"/>
                <w:szCs w:val="24"/>
                <w:lang w:eastAsia="cs-CZ"/>
              </w:rPr>
            </w:pPr>
          </w:p>
        </w:tc>
        <w:tc>
          <w:tcPr>
            <w:tcW w:w="0" w:type="auto"/>
            <w:vAlign w:val="center"/>
            <w:hideMark/>
          </w:tcPr>
          <w:p w:rsidR="003E65E8" w:rsidRPr="002158CC" w:rsidRDefault="003E65E8">
            <w:pPr>
              <w:spacing w:after="0" w:line="240" w:lineRule="auto"/>
              <w:rPr>
                <w:sz w:val="24"/>
                <w:szCs w:val="24"/>
                <w:lang w:eastAsia="cs-CZ"/>
              </w:rPr>
            </w:pPr>
          </w:p>
        </w:tc>
        <w:tc>
          <w:tcPr>
            <w:tcW w:w="0" w:type="auto"/>
            <w:vAlign w:val="center"/>
            <w:hideMark/>
          </w:tcPr>
          <w:p w:rsidR="003E65E8" w:rsidRPr="002158CC" w:rsidRDefault="003E65E8">
            <w:pPr>
              <w:spacing w:after="0" w:line="240" w:lineRule="auto"/>
              <w:rPr>
                <w:sz w:val="24"/>
                <w:szCs w:val="24"/>
                <w:lang w:eastAsia="cs-CZ"/>
              </w:rPr>
            </w:pPr>
          </w:p>
        </w:tc>
        <w:tc>
          <w:tcPr>
            <w:tcW w:w="0" w:type="auto"/>
            <w:vAlign w:val="center"/>
            <w:hideMark/>
          </w:tcPr>
          <w:p w:rsidR="003E65E8" w:rsidRPr="002158CC" w:rsidRDefault="003E65E8">
            <w:pPr>
              <w:spacing w:after="0" w:line="240" w:lineRule="auto"/>
              <w:rPr>
                <w:sz w:val="24"/>
                <w:szCs w:val="24"/>
                <w:lang w:eastAsia="cs-CZ"/>
              </w:rPr>
            </w:pPr>
          </w:p>
        </w:tc>
        <w:tc>
          <w:tcPr>
            <w:tcW w:w="0" w:type="auto"/>
            <w:vAlign w:val="center"/>
            <w:hideMark/>
          </w:tcPr>
          <w:p w:rsidR="003E65E8" w:rsidRPr="002158CC" w:rsidRDefault="003E65E8">
            <w:pPr>
              <w:spacing w:after="0" w:line="240" w:lineRule="auto"/>
              <w:rPr>
                <w:sz w:val="24"/>
                <w:szCs w:val="24"/>
                <w:lang w:eastAsia="cs-CZ"/>
              </w:rPr>
            </w:pPr>
          </w:p>
        </w:tc>
      </w:tr>
    </w:tbl>
    <w:p w:rsidR="003E65E8" w:rsidRPr="002158CC" w:rsidRDefault="003E65E8" w:rsidP="003E65E8">
      <w:pPr>
        <w:pStyle w:val="Bezmezer"/>
        <w:ind w:left="502"/>
        <w:jc w:val="both"/>
        <w:rPr>
          <w:rFonts w:ascii="Palatino Linotype" w:hAnsi="Palatino Linotype" w:cs="Arial"/>
          <w:b/>
          <w:sz w:val="24"/>
          <w:szCs w:val="24"/>
        </w:rPr>
      </w:pPr>
    </w:p>
    <w:p w:rsidR="003E65E8" w:rsidRDefault="003E65E8" w:rsidP="003E65E8">
      <w:pPr>
        <w:pStyle w:val="Bezmezer"/>
        <w:jc w:val="both"/>
        <w:rPr>
          <w:rFonts w:ascii="Palatino Linotype" w:hAnsi="Palatino Linotype" w:cs="Arial"/>
          <w:b/>
          <w:sz w:val="28"/>
          <w:szCs w:val="28"/>
        </w:rPr>
      </w:pPr>
    </w:p>
    <w:p w:rsidR="003E65E8" w:rsidRDefault="003E65E8" w:rsidP="003E65E8">
      <w:pPr>
        <w:pStyle w:val="Odstavecseseznamem"/>
        <w:numPr>
          <w:ilvl w:val="0"/>
          <w:numId w:val="1"/>
        </w:numPr>
        <w:jc w:val="both"/>
        <w:rPr>
          <w:rFonts w:ascii="Palatino Linotype" w:hAnsi="Palatino Linotype" w:cs="Arial"/>
          <w:b/>
          <w:sz w:val="28"/>
          <w:szCs w:val="28"/>
        </w:rPr>
      </w:pPr>
      <w:r>
        <w:rPr>
          <w:rFonts w:ascii="Palatino Linotype" w:hAnsi="Palatino Linotype"/>
          <w:b/>
          <w:sz w:val="28"/>
          <w:szCs w:val="28"/>
        </w:rPr>
        <w:t xml:space="preserve">Předpokládaná hodnota veřejné zakázky </w:t>
      </w:r>
    </w:p>
    <w:p w:rsidR="003E65E8" w:rsidRDefault="003E65E8" w:rsidP="003E65E8">
      <w:pPr>
        <w:jc w:val="both"/>
        <w:rPr>
          <w:rFonts w:ascii="Palatino Linotype" w:hAnsi="Palatino Linotype" w:cs="Arial"/>
          <w:b/>
        </w:rPr>
      </w:pPr>
      <w:r>
        <w:rPr>
          <w:rFonts w:ascii="Palatino Linotype" w:hAnsi="Palatino Linotype" w:cs="Arial"/>
        </w:rPr>
        <w:t xml:space="preserve">Předpokládaná hodnota veřejné zakázky je </w:t>
      </w:r>
      <w:r w:rsidR="00FD3585" w:rsidRPr="00FD3585">
        <w:rPr>
          <w:rFonts w:ascii="Palatino Linotype" w:hAnsi="Palatino Linotype" w:cs="Arial"/>
          <w:b/>
          <w:bCs/>
        </w:rPr>
        <w:t>1 100 000,-</w:t>
      </w:r>
      <w:r w:rsidR="00F043A1">
        <w:rPr>
          <w:rFonts w:ascii="Palatino Linotype" w:hAnsi="Palatino Linotype" w:cs="Arial"/>
          <w:b/>
        </w:rPr>
        <w:t xml:space="preserve"> </w:t>
      </w:r>
      <w:r>
        <w:rPr>
          <w:rFonts w:ascii="Palatino Linotype" w:hAnsi="Palatino Linotype" w:cs="Arial"/>
          <w:b/>
        </w:rPr>
        <w:t>Kč bez DPH</w:t>
      </w:r>
    </w:p>
    <w:p w:rsidR="003E65E8" w:rsidRDefault="003E65E8" w:rsidP="003E65E8">
      <w:pPr>
        <w:autoSpaceDE w:val="0"/>
        <w:autoSpaceDN w:val="0"/>
        <w:adjustRightInd w:val="0"/>
        <w:spacing w:after="0" w:line="240" w:lineRule="auto"/>
        <w:ind w:left="-284"/>
        <w:rPr>
          <w:rFonts w:ascii="Palatino Linotype" w:hAnsi="Palatino Linotype" w:cs="Arial"/>
          <w:b/>
          <w:lang w:eastAsia="cs-CZ"/>
        </w:rPr>
      </w:pPr>
      <w:r>
        <w:rPr>
          <w:rFonts w:ascii="Palatino Linotype" w:hAnsi="Palatino Linotype" w:cs="Arial"/>
          <w:lang w:eastAsia="cs-CZ"/>
        </w:rPr>
        <w:lastRenderedPageBreak/>
        <w:t xml:space="preserve">Předložené nabídky budou hodnoceny podle jediného kritéria a to výše nabídkové ceny bez DPH. </w:t>
      </w:r>
    </w:p>
    <w:p w:rsidR="003E65E8" w:rsidRDefault="003E65E8" w:rsidP="003E65E8">
      <w:pPr>
        <w:jc w:val="both"/>
        <w:rPr>
          <w:rFonts w:ascii="Palatino Linotype" w:hAnsi="Palatino Linotype" w:cs="Arial"/>
        </w:rPr>
      </w:pPr>
    </w:p>
    <w:p w:rsidR="003E65E8" w:rsidRDefault="003E65E8" w:rsidP="003E65E8">
      <w:pPr>
        <w:jc w:val="both"/>
        <w:rPr>
          <w:rFonts w:ascii="Palatino Linotype" w:hAnsi="Palatino Linotype" w:cs="Arial"/>
        </w:rPr>
      </w:pPr>
      <w:r>
        <w:rPr>
          <w:rFonts w:ascii="Palatino Linotype" w:hAnsi="Palatino Linotype" w:cs="Arial"/>
        </w:rPr>
        <w:t>Platební podmínky jsou obsaženy v návrhu Smlouvy o dílo.</w:t>
      </w:r>
    </w:p>
    <w:p w:rsidR="003E65E8" w:rsidRDefault="003E65E8" w:rsidP="003E65E8">
      <w:pPr>
        <w:pStyle w:val="Odstavecseseznamem"/>
        <w:ind w:left="786"/>
        <w:jc w:val="both"/>
        <w:rPr>
          <w:rFonts w:ascii="Palatino Linotype" w:hAnsi="Palatino Linotype" w:cs="Arial"/>
        </w:rPr>
      </w:pPr>
    </w:p>
    <w:p w:rsidR="003E65E8" w:rsidRDefault="003E65E8" w:rsidP="003E65E8">
      <w:pPr>
        <w:pStyle w:val="Odstavecseseznamem"/>
        <w:numPr>
          <w:ilvl w:val="0"/>
          <w:numId w:val="1"/>
        </w:numPr>
        <w:jc w:val="both"/>
        <w:rPr>
          <w:rFonts w:ascii="Palatino Linotype" w:hAnsi="Palatino Linotype"/>
          <w:b/>
          <w:sz w:val="28"/>
          <w:szCs w:val="28"/>
        </w:rPr>
      </w:pPr>
      <w:r>
        <w:rPr>
          <w:rFonts w:ascii="Palatino Linotype" w:hAnsi="Palatino Linotype"/>
          <w:b/>
          <w:sz w:val="28"/>
          <w:szCs w:val="28"/>
        </w:rPr>
        <w:t>Požadavky na zpracování nabídky</w:t>
      </w:r>
    </w:p>
    <w:p w:rsidR="003E65E8" w:rsidRDefault="003E65E8" w:rsidP="003E65E8">
      <w:pPr>
        <w:spacing w:after="0" w:line="240" w:lineRule="auto"/>
        <w:jc w:val="both"/>
        <w:rPr>
          <w:rFonts w:ascii="Palatino Linotype" w:hAnsi="Palatino Linotype" w:cs="Arial"/>
          <w:snapToGrid w:val="0"/>
        </w:rPr>
      </w:pPr>
      <w:r>
        <w:rPr>
          <w:rFonts w:ascii="Palatino Linotype" w:hAnsi="Palatino Linotype" w:cs="Arial"/>
          <w:snapToGrid w:val="0"/>
        </w:rPr>
        <w:t>Nabídka bude dále obsahovat údaje o uchazeči v tomto členění:</w:t>
      </w:r>
    </w:p>
    <w:p w:rsidR="003E65E8" w:rsidRDefault="003E65E8" w:rsidP="003E65E8">
      <w:pPr>
        <w:spacing w:after="0" w:line="240" w:lineRule="auto"/>
        <w:jc w:val="both"/>
        <w:rPr>
          <w:rFonts w:ascii="Palatino Linotype" w:hAnsi="Palatino Linotype" w:cs="Arial"/>
          <w:snapToGrid w:val="0"/>
        </w:rPr>
      </w:pP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obchodní jméno účastníka zadávacího řízení, právní forma (a.s., s.r.o., fyzická osoba apod.)</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statutární zástupce</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sídlo uchazeče</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číslo telefonu, příp. e-mail</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jméno pracovníka pověřeného jednáním ve věci zadávacího řízení</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bankovní spojení a číslo účtu</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údaje a podklady požadované ve výzvě</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doby plnění</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záruky</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b/>
          <w:snapToGrid w:val="0"/>
        </w:rPr>
        <w:t>návrh smlouvy o dílo, která je zveřejněna na profilu zadavatele</w:t>
      </w:r>
      <w:r>
        <w:rPr>
          <w:rFonts w:ascii="Palatino Linotype" w:hAnsi="Palatino Linotype"/>
          <w:snapToGrid w:val="0"/>
        </w:rPr>
        <w:t>, se všemi náležitostmi a údaji, podepsaný statutárním orgánem účastníka zadávacího řízení, který nelze ze strany účastníka zadávacího řízení měnit.</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b/>
          <w:snapToGrid w:val="0"/>
        </w:rPr>
        <w:t>vyplněné výkazy výměr</w:t>
      </w:r>
    </w:p>
    <w:p w:rsidR="003E65E8" w:rsidRDefault="003E65E8" w:rsidP="003E65E8">
      <w:pPr>
        <w:pStyle w:val="Odstavecseseznamem"/>
        <w:numPr>
          <w:ilvl w:val="0"/>
          <w:numId w:val="2"/>
        </w:numPr>
        <w:spacing w:after="0" w:line="240" w:lineRule="auto"/>
        <w:jc w:val="both"/>
        <w:rPr>
          <w:rFonts w:ascii="Palatino Linotype" w:hAnsi="Palatino Linotype"/>
          <w:snapToGrid w:val="0"/>
        </w:rPr>
      </w:pPr>
      <w:r>
        <w:rPr>
          <w:rFonts w:ascii="Palatino Linotype" w:hAnsi="Palatino Linotype"/>
          <w:snapToGrid w:val="0"/>
        </w:rPr>
        <w:t xml:space="preserve">časový harmonogram </w:t>
      </w:r>
    </w:p>
    <w:p w:rsidR="003E65E8" w:rsidRDefault="003E65E8" w:rsidP="003E65E8">
      <w:pPr>
        <w:spacing w:after="0" w:line="240" w:lineRule="auto"/>
        <w:jc w:val="both"/>
        <w:rPr>
          <w:rFonts w:ascii="Palatino Linotype" w:hAnsi="Palatino Linotype"/>
          <w:snapToGrid w:val="0"/>
        </w:rPr>
      </w:pPr>
      <w:r>
        <w:rPr>
          <w:rFonts w:ascii="Palatino Linotype" w:hAnsi="Palatino Linotype"/>
          <w:snapToGrid w:val="0"/>
        </w:rPr>
        <w:t>Jestliže účastník zadávacího řízení považuje některé jím poskytované informace za obchodní tajemství, musí to ve své nabídce vysloveně uvést.</w:t>
      </w:r>
    </w:p>
    <w:p w:rsidR="003E65E8" w:rsidRDefault="003E65E8" w:rsidP="003E65E8">
      <w:pPr>
        <w:spacing w:after="0" w:line="240" w:lineRule="auto"/>
        <w:jc w:val="both"/>
        <w:rPr>
          <w:rFonts w:ascii="Palatino Linotype" w:hAnsi="Palatino Linotype"/>
          <w:snapToGrid w:val="0"/>
        </w:rPr>
      </w:pPr>
    </w:p>
    <w:p w:rsidR="003E65E8" w:rsidRDefault="003E65E8" w:rsidP="003E65E8">
      <w:pPr>
        <w:spacing w:after="0" w:line="240" w:lineRule="auto"/>
        <w:jc w:val="both"/>
        <w:rPr>
          <w:rFonts w:ascii="Palatino Linotype" w:hAnsi="Palatino Linotype"/>
          <w:snapToGrid w:val="0"/>
        </w:rPr>
      </w:pPr>
      <w:r>
        <w:rPr>
          <w:rFonts w:ascii="Palatino Linotype" w:hAnsi="Palatino Linotype"/>
          <w:snapToGrid w:val="0"/>
        </w:rPr>
        <w:t xml:space="preserve">Prohlášení podepsané osobou oprávněnou jednat jménem či za účastníka zadávacího </w:t>
      </w:r>
      <w:proofErr w:type="gramStart"/>
      <w:r>
        <w:rPr>
          <w:rFonts w:ascii="Palatino Linotype" w:hAnsi="Palatino Linotype"/>
          <w:snapToGrid w:val="0"/>
        </w:rPr>
        <w:t>řízení  z</w:t>
      </w:r>
      <w:proofErr w:type="gramEnd"/>
      <w:r>
        <w:rPr>
          <w:rFonts w:ascii="Palatino Linotype" w:hAnsi="Palatino Linotype"/>
          <w:snapToGrid w:val="0"/>
        </w:rPr>
        <w:t xml:space="preserve"> něhož vyplývá, že účastník zadávacího řízení je vázán celým obsahem nabídky po celou dobu běhu zadávací lhůty.</w:t>
      </w:r>
    </w:p>
    <w:p w:rsidR="003E65E8" w:rsidRDefault="003E65E8" w:rsidP="003E65E8">
      <w:pPr>
        <w:pStyle w:val="Odstavecseseznamem"/>
        <w:spacing w:after="0" w:line="240" w:lineRule="auto"/>
        <w:ind w:left="1068"/>
        <w:jc w:val="both"/>
        <w:rPr>
          <w:rFonts w:ascii="Palatino Linotype" w:hAnsi="Palatino Linotype"/>
          <w:snapToGrid w:val="0"/>
        </w:rPr>
      </w:pPr>
    </w:p>
    <w:p w:rsidR="003E65E8" w:rsidRDefault="003E65E8" w:rsidP="003E65E8">
      <w:pPr>
        <w:spacing w:after="0" w:line="240" w:lineRule="auto"/>
        <w:jc w:val="both"/>
        <w:rPr>
          <w:rFonts w:ascii="Palatino Linotype" w:hAnsi="Palatino Linotype"/>
          <w:snapToGrid w:val="0"/>
        </w:rPr>
      </w:pPr>
      <w:r>
        <w:rPr>
          <w:rFonts w:ascii="Palatino Linotype" w:hAnsi="Palatino Linotype"/>
          <w:snapToGrid w:val="0"/>
        </w:rPr>
        <w:t>Nabídka bude zpracována v českém jazyce v písemné formě, podepsaná oprávněným zástupcem účastníka zadávacího řízení</w:t>
      </w:r>
    </w:p>
    <w:p w:rsidR="003E65E8" w:rsidRDefault="003E65E8" w:rsidP="003E65E8">
      <w:pPr>
        <w:pStyle w:val="Odstavecseseznamem"/>
        <w:spacing w:after="0" w:line="240" w:lineRule="auto"/>
        <w:ind w:left="1068"/>
        <w:jc w:val="both"/>
        <w:rPr>
          <w:rFonts w:ascii="Palatino Linotype" w:hAnsi="Palatino Linotype"/>
          <w:snapToGrid w:val="0"/>
        </w:rPr>
      </w:pPr>
    </w:p>
    <w:p w:rsidR="003E65E8" w:rsidRDefault="003E65E8" w:rsidP="003E65E8">
      <w:pPr>
        <w:spacing w:after="0" w:line="240" w:lineRule="auto"/>
        <w:jc w:val="both"/>
        <w:rPr>
          <w:rFonts w:ascii="Palatino Linotype" w:hAnsi="Palatino Linotype"/>
          <w:snapToGrid w:val="0"/>
        </w:rPr>
      </w:pPr>
      <w:r>
        <w:rPr>
          <w:rFonts w:ascii="Palatino Linotype" w:hAnsi="Palatino Linotype"/>
          <w:snapToGrid w:val="0"/>
        </w:rPr>
        <w:t>Nabídka bude odevzdána ve vytištěné podobě + na CD (smlouva ve formátu</w:t>
      </w:r>
    </w:p>
    <w:p w:rsidR="003E65E8" w:rsidRDefault="003E65E8" w:rsidP="003E65E8">
      <w:pPr>
        <w:spacing w:after="0" w:line="240" w:lineRule="auto"/>
        <w:jc w:val="both"/>
        <w:rPr>
          <w:rFonts w:ascii="Palatino Linotype" w:hAnsi="Palatino Linotype"/>
          <w:snapToGrid w:val="0"/>
        </w:rPr>
      </w:pPr>
      <w:r>
        <w:rPr>
          <w:rFonts w:ascii="Palatino Linotype" w:hAnsi="Palatino Linotype"/>
          <w:snapToGrid w:val="0"/>
        </w:rPr>
        <w:t>.doc, ostatní ve formátu .</w:t>
      </w:r>
      <w:proofErr w:type="spellStart"/>
      <w:r>
        <w:rPr>
          <w:rFonts w:ascii="Palatino Linotype" w:hAnsi="Palatino Linotype"/>
          <w:snapToGrid w:val="0"/>
        </w:rPr>
        <w:t>pdf</w:t>
      </w:r>
      <w:proofErr w:type="spellEnd"/>
      <w:r>
        <w:rPr>
          <w:rFonts w:ascii="Palatino Linotype" w:hAnsi="Palatino Linotype"/>
          <w:snapToGrid w:val="0"/>
        </w:rPr>
        <w:t xml:space="preserve"> či podobné). V tištěné podobě bude pevně spojena tak, aby bylo zabráněno ztrátě či výměně jednotlivých listů nabídky. Veškeré části nabídky by měly po spojení tvořit jeden celek. Takto spojenou nabídku je vhodné opatřit přelepkou s razítkem a strany očíslovat.</w:t>
      </w:r>
    </w:p>
    <w:p w:rsidR="003E65E8" w:rsidRDefault="003E65E8" w:rsidP="003E65E8">
      <w:pPr>
        <w:spacing w:after="0" w:line="240" w:lineRule="auto"/>
        <w:jc w:val="both"/>
        <w:rPr>
          <w:rFonts w:ascii="Palatino Linotype" w:hAnsi="Palatino Linotype"/>
          <w:snapToGrid w:val="0"/>
        </w:rPr>
      </w:pPr>
      <w:r>
        <w:rPr>
          <w:rFonts w:ascii="Palatino Linotype" w:hAnsi="Palatino Linotype"/>
          <w:snapToGrid w:val="0"/>
        </w:rPr>
        <w:t xml:space="preserve">Nabídka účastníka zadávacího řízení </w:t>
      </w:r>
      <w:r>
        <w:rPr>
          <w:rFonts w:ascii="Palatino Linotype" w:hAnsi="Palatino Linotype"/>
          <w:b/>
          <w:snapToGrid w:val="0"/>
        </w:rPr>
        <w:t>podávaná v listinné podobě</w:t>
      </w:r>
      <w:r>
        <w:rPr>
          <w:rFonts w:ascii="Palatino Linotype" w:hAnsi="Palatino Linotype"/>
          <w:snapToGrid w:val="0"/>
        </w:rPr>
        <w:t xml:space="preserve"> se podává v uzavřené obálce s výzvou</w:t>
      </w:r>
    </w:p>
    <w:p w:rsidR="003E65E8" w:rsidRDefault="003E65E8" w:rsidP="003E65E8">
      <w:pPr>
        <w:spacing w:after="0" w:line="240" w:lineRule="auto"/>
        <w:jc w:val="both"/>
        <w:rPr>
          <w:rFonts w:ascii="Palatino Linotype" w:hAnsi="Palatino Linotype"/>
          <w:b/>
          <w:snapToGrid w:val="0"/>
        </w:rPr>
      </w:pPr>
      <w:r>
        <w:rPr>
          <w:rFonts w:ascii="Palatino Linotype" w:hAnsi="Palatino Linotype"/>
          <w:b/>
          <w:snapToGrid w:val="0"/>
        </w:rPr>
        <w:t>„ NEOTVÍRAT!“</w:t>
      </w:r>
    </w:p>
    <w:p w:rsidR="003E65E8" w:rsidRDefault="003E65E8" w:rsidP="003E65E8">
      <w:pPr>
        <w:spacing w:after="0" w:line="240" w:lineRule="auto"/>
        <w:jc w:val="both"/>
        <w:rPr>
          <w:rFonts w:ascii="Palatino Linotype" w:hAnsi="Palatino Linotype"/>
          <w:b/>
          <w:snapToGrid w:val="0"/>
        </w:rPr>
      </w:pPr>
    </w:p>
    <w:p w:rsidR="003E65E8" w:rsidRDefault="003E65E8" w:rsidP="003E65E8">
      <w:pPr>
        <w:spacing w:after="0" w:line="240" w:lineRule="auto"/>
        <w:jc w:val="both"/>
        <w:rPr>
          <w:rFonts w:ascii="Palatino Linotype" w:hAnsi="Palatino Linotype"/>
          <w:snapToGrid w:val="0"/>
        </w:rPr>
      </w:pPr>
      <w:r>
        <w:rPr>
          <w:rFonts w:ascii="Palatino Linotype" w:hAnsi="Palatino Linotype"/>
          <w:snapToGrid w:val="0"/>
        </w:rPr>
        <w:t>Tato obálka bude zřetelně označena nápisem:</w:t>
      </w:r>
    </w:p>
    <w:p w:rsidR="003E65E8" w:rsidRDefault="00DF4905" w:rsidP="003E65E8">
      <w:pPr>
        <w:pBdr>
          <w:bottom w:val="single" w:sz="12" w:space="1" w:color="auto"/>
        </w:pBdr>
        <w:jc w:val="center"/>
        <w:rPr>
          <w:rFonts w:ascii="Palatino Linotype" w:hAnsi="Palatino Linotype" w:cs="Arial"/>
          <w:b/>
          <w:sz w:val="24"/>
          <w:szCs w:val="24"/>
        </w:rPr>
      </w:pPr>
      <w:r w:rsidRPr="00DF4905">
        <w:rPr>
          <w:rFonts w:ascii="Palatino Linotype" w:hAnsi="Palatino Linotype" w:cs="Arial"/>
          <w:b/>
          <w:sz w:val="24"/>
          <w:szCs w:val="24"/>
        </w:rPr>
        <w:lastRenderedPageBreak/>
        <w:t xml:space="preserve">„Oprava </w:t>
      </w:r>
      <w:proofErr w:type="gramStart"/>
      <w:r w:rsidRPr="00DF4905">
        <w:rPr>
          <w:rFonts w:ascii="Palatino Linotype" w:hAnsi="Palatino Linotype" w:cs="Arial"/>
          <w:b/>
          <w:sz w:val="24"/>
          <w:szCs w:val="24"/>
        </w:rPr>
        <w:t xml:space="preserve">MK  </w:t>
      </w:r>
      <w:proofErr w:type="spellStart"/>
      <w:r w:rsidRPr="00DF4905">
        <w:rPr>
          <w:rFonts w:ascii="Palatino Linotype" w:hAnsi="Palatino Linotype" w:cs="Arial"/>
          <w:b/>
          <w:sz w:val="24"/>
          <w:szCs w:val="24"/>
        </w:rPr>
        <w:t>p.č</w:t>
      </w:r>
      <w:proofErr w:type="spellEnd"/>
      <w:r w:rsidRPr="00DF4905">
        <w:rPr>
          <w:rFonts w:ascii="Palatino Linotype" w:hAnsi="Palatino Linotype" w:cs="Arial"/>
          <w:b/>
          <w:sz w:val="24"/>
          <w:szCs w:val="24"/>
        </w:rPr>
        <w:t>.</w:t>
      </w:r>
      <w:proofErr w:type="gramEnd"/>
      <w:r w:rsidRPr="00DF4905">
        <w:rPr>
          <w:rFonts w:ascii="Palatino Linotype" w:hAnsi="Palatino Linotype" w:cs="Arial"/>
          <w:b/>
          <w:sz w:val="24"/>
          <w:szCs w:val="24"/>
        </w:rPr>
        <w:t xml:space="preserve"> 1136/1, 1135, 191/5, 579/11, Kostelecká Lhota - Koryta“ </w:t>
      </w:r>
      <w:r w:rsidR="001858F2" w:rsidRPr="001858F2">
        <w:rPr>
          <w:rFonts w:ascii="Palatino Linotype" w:hAnsi="Palatino Linotype" w:cs="Arial"/>
          <w:b/>
          <w:sz w:val="24"/>
          <w:szCs w:val="24"/>
        </w:rPr>
        <w:t xml:space="preserve"> </w:t>
      </w:r>
      <w:r w:rsidR="003E65E8">
        <w:rPr>
          <w:rFonts w:ascii="Palatino Linotype" w:hAnsi="Palatino Linotype" w:cs="Arial"/>
          <w:b/>
          <w:sz w:val="24"/>
          <w:szCs w:val="24"/>
        </w:rPr>
        <w:t>“</w:t>
      </w:r>
    </w:p>
    <w:p w:rsidR="003E65E8" w:rsidRDefault="003E65E8" w:rsidP="003E65E8">
      <w:pPr>
        <w:pStyle w:val="Odstavecseseznamem"/>
        <w:ind w:left="644"/>
        <w:rPr>
          <w:rFonts w:ascii="Palatino Linotype" w:hAnsi="Palatino Linotype"/>
          <w:b/>
          <w:sz w:val="28"/>
          <w:szCs w:val="28"/>
        </w:rPr>
      </w:pPr>
    </w:p>
    <w:p w:rsidR="003E65E8" w:rsidRDefault="003E65E8" w:rsidP="003E65E8">
      <w:pPr>
        <w:pStyle w:val="Odstavecseseznamem"/>
        <w:numPr>
          <w:ilvl w:val="0"/>
          <w:numId w:val="1"/>
        </w:numPr>
        <w:rPr>
          <w:rFonts w:ascii="Palatino Linotype" w:hAnsi="Palatino Linotype"/>
          <w:b/>
          <w:sz w:val="28"/>
          <w:szCs w:val="28"/>
        </w:rPr>
      </w:pPr>
      <w:r>
        <w:rPr>
          <w:rFonts w:ascii="Palatino Linotype" w:hAnsi="Palatino Linotype"/>
          <w:b/>
          <w:sz w:val="28"/>
          <w:szCs w:val="28"/>
        </w:rPr>
        <w:t>Zadávací dokumentace</w:t>
      </w:r>
    </w:p>
    <w:p w:rsidR="003E65E8" w:rsidRDefault="003E65E8" w:rsidP="003E65E8">
      <w:pPr>
        <w:spacing w:before="180" w:line="360" w:lineRule="auto"/>
        <w:jc w:val="both"/>
        <w:rPr>
          <w:rFonts w:ascii="Palatino Linotype" w:hAnsi="Palatino Linotype" w:cs="Arial"/>
          <w:snapToGrid w:val="0"/>
        </w:rPr>
      </w:pPr>
      <w:r>
        <w:rPr>
          <w:rFonts w:ascii="Palatino Linotype" w:hAnsi="Palatino Linotype" w:cs="Arial"/>
          <w:snapToGrid w:val="0"/>
        </w:rPr>
        <w:t>Zadávací dokumentaci tvoří souhrn údajů a dokumentů nezbytných pro zpracování nabídky. Součástí zadávací dokumentace jsou:</w:t>
      </w:r>
    </w:p>
    <w:p w:rsidR="003E65E8" w:rsidRDefault="00343495" w:rsidP="003E65E8">
      <w:pPr>
        <w:numPr>
          <w:ilvl w:val="0"/>
          <w:numId w:val="2"/>
        </w:numPr>
        <w:spacing w:after="0" w:line="240" w:lineRule="auto"/>
        <w:rPr>
          <w:rFonts w:ascii="Palatino Linotype" w:hAnsi="Palatino Linotype" w:cs="Arial"/>
          <w:snapToGrid w:val="0"/>
        </w:rPr>
      </w:pPr>
      <w:r>
        <w:rPr>
          <w:rFonts w:ascii="Palatino Linotype" w:hAnsi="Palatino Linotype" w:cs="Arial"/>
          <w:snapToGrid w:val="0"/>
        </w:rPr>
        <w:t>Příloha č. 1</w:t>
      </w:r>
      <w:r>
        <w:rPr>
          <w:rFonts w:ascii="Palatino Linotype" w:hAnsi="Palatino Linotype" w:cs="Arial"/>
          <w:snapToGrid w:val="0"/>
        </w:rPr>
        <w:tab/>
        <w:t>PD včetně výkazu výměr</w:t>
      </w:r>
    </w:p>
    <w:p w:rsidR="003E65E8" w:rsidRDefault="00343495" w:rsidP="003E65E8">
      <w:pPr>
        <w:pStyle w:val="Odstavecseseznamem"/>
        <w:numPr>
          <w:ilvl w:val="0"/>
          <w:numId w:val="2"/>
        </w:numPr>
        <w:spacing w:after="0"/>
        <w:rPr>
          <w:rFonts w:ascii="Palatino Linotype" w:hAnsi="Palatino Linotype" w:cs="Arial"/>
          <w:snapToGrid w:val="0"/>
        </w:rPr>
      </w:pPr>
      <w:r>
        <w:rPr>
          <w:rFonts w:ascii="Palatino Linotype" w:hAnsi="Palatino Linotype" w:cs="Arial"/>
          <w:snapToGrid w:val="0"/>
        </w:rPr>
        <w:t>Příloha č. 2</w:t>
      </w:r>
      <w:r>
        <w:rPr>
          <w:rFonts w:ascii="Palatino Linotype" w:hAnsi="Palatino Linotype" w:cs="Arial"/>
          <w:snapToGrid w:val="0"/>
        </w:rPr>
        <w:tab/>
      </w:r>
      <w:r w:rsidR="00DF4905">
        <w:rPr>
          <w:rFonts w:ascii="Palatino Linotype" w:hAnsi="Palatino Linotype" w:cs="Arial"/>
          <w:snapToGrid w:val="0"/>
        </w:rPr>
        <w:t>Krycí list nabídky</w:t>
      </w:r>
    </w:p>
    <w:p w:rsidR="00343495" w:rsidRDefault="00343495" w:rsidP="003E65E8">
      <w:pPr>
        <w:pStyle w:val="Odstavecseseznamem"/>
        <w:numPr>
          <w:ilvl w:val="0"/>
          <w:numId w:val="2"/>
        </w:numPr>
        <w:spacing w:after="0"/>
        <w:rPr>
          <w:rFonts w:ascii="Palatino Linotype" w:hAnsi="Palatino Linotype" w:cs="Arial"/>
          <w:snapToGrid w:val="0"/>
        </w:rPr>
      </w:pPr>
      <w:r>
        <w:rPr>
          <w:rFonts w:ascii="Palatino Linotype" w:hAnsi="Palatino Linotype" w:cs="Arial"/>
          <w:snapToGrid w:val="0"/>
        </w:rPr>
        <w:t>Příloha č. 3</w:t>
      </w:r>
      <w:r>
        <w:rPr>
          <w:rFonts w:ascii="Palatino Linotype" w:hAnsi="Palatino Linotype" w:cs="Arial"/>
          <w:snapToGrid w:val="0"/>
        </w:rPr>
        <w:tab/>
      </w:r>
      <w:r w:rsidR="00DF4905">
        <w:rPr>
          <w:rFonts w:ascii="Palatino Linotype" w:hAnsi="Palatino Linotype" w:cs="Arial"/>
          <w:snapToGrid w:val="0"/>
        </w:rPr>
        <w:t>ČP základní kvalifikace dodavatele</w:t>
      </w:r>
    </w:p>
    <w:p w:rsidR="00343495" w:rsidRDefault="00343495" w:rsidP="003E65E8">
      <w:pPr>
        <w:pStyle w:val="Odstavecseseznamem"/>
        <w:numPr>
          <w:ilvl w:val="0"/>
          <w:numId w:val="2"/>
        </w:numPr>
        <w:spacing w:after="0"/>
        <w:rPr>
          <w:rFonts w:ascii="Palatino Linotype" w:hAnsi="Palatino Linotype" w:cs="Arial"/>
          <w:snapToGrid w:val="0"/>
        </w:rPr>
      </w:pPr>
      <w:r>
        <w:rPr>
          <w:rFonts w:ascii="Palatino Linotype" w:hAnsi="Palatino Linotype" w:cs="Arial"/>
          <w:snapToGrid w:val="0"/>
        </w:rPr>
        <w:t>Příloha č. 4</w:t>
      </w:r>
      <w:r>
        <w:rPr>
          <w:rFonts w:ascii="Palatino Linotype" w:hAnsi="Palatino Linotype" w:cs="Arial"/>
          <w:snapToGrid w:val="0"/>
        </w:rPr>
        <w:tab/>
      </w:r>
      <w:r w:rsidR="00DF4905">
        <w:rPr>
          <w:rFonts w:ascii="Palatino Linotype" w:hAnsi="Palatino Linotype" w:cs="Arial"/>
          <w:snapToGrid w:val="0"/>
        </w:rPr>
        <w:t>ČP technická kvalifikace</w:t>
      </w:r>
    </w:p>
    <w:p w:rsidR="00343495" w:rsidRDefault="00343495" w:rsidP="003E65E8">
      <w:pPr>
        <w:pStyle w:val="Odstavecseseznamem"/>
        <w:numPr>
          <w:ilvl w:val="0"/>
          <w:numId w:val="2"/>
        </w:numPr>
        <w:spacing w:after="0"/>
        <w:rPr>
          <w:rFonts w:ascii="Palatino Linotype" w:hAnsi="Palatino Linotype" w:cs="Arial"/>
          <w:snapToGrid w:val="0"/>
        </w:rPr>
      </w:pPr>
      <w:r>
        <w:rPr>
          <w:rFonts w:ascii="Palatino Linotype" w:hAnsi="Palatino Linotype" w:cs="Arial"/>
          <w:snapToGrid w:val="0"/>
        </w:rPr>
        <w:t>Příloha č. 5</w:t>
      </w:r>
      <w:r>
        <w:rPr>
          <w:rFonts w:ascii="Palatino Linotype" w:hAnsi="Palatino Linotype" w:cs="Arial"/>
          <w:snapToGrid w:val="0"/>
        </w:rPr>
        <w:tab/>
        <w:t xml:space="preserve">ČP </w:t>
      </w:r>
      <w:r w:rsidR="00DF4905">
        <w:rPr>
          <w:rFonts w:ascii="Palatino Linotype" w:hAnsi="Palatino Linotype" w:cs="Arial"/>
          <w:snapToGrid w:val="0"/>
        </w:rPr>
        <w:t>profesní kvalifikace dodavatele</w:t>
      </w:r>
    </w:p>
    <w:p w:rsidR="00343495" w:rsidRDefault="00343495" w:rsidP="003E65E8">
      <w:pPr>
        <w:pStyle w:val="Odstavecseseznamem"/>
        <w:numPr>
          <w:ilvl w:val="0"/>
          <w:numId w:val="2"/>
        </w:numPr>
        <w:spacing w:after="0"/>
        <w:rPr>
          <w:rFonts w:ascii="Palatino Linotype" w:hAnsi="Palatino Linotype" w:cs="Arial"/>
          <w:snapToGrid w:val="0"/>
        </w:rPr>
      </w:pPr>
      <w:r>
        <w:rPr>
          <w:rFonts w:ascii="Palatino Linotype" w:hAnsi="Palatino Linotype" w:cs="Arial"/>
          <w:snapToGrid w:val="0"/>
        </w:rPr>
        <w:t>Příloha č. 6</w:t>
      </w:r>
      <w:r>
        <w:rPr>
          <w:rFonts w:ascii="Palatino Linotype" w:hAnsi="Palatino Linotype" w:cs="Arial"/>
          <w:snapToGrid w:val="0"/>
        </w:rPr>
        <w:tab/>
        <w:t xml:space="preserve">ČP </w:t>
      </w:r>
      <w:r w:rsidR="00DF4905">
        <w:rPr>
          <w:rFonts w:ascii="Palatino Linotype" w:hAnsi="Palatino Linotype" w:cs="Arial"/>
          <w:snapToGrid w:val="0"/>
        </w:rPr>
        <w:t>schéma poddodavatelů</w:t>
      </w:r>
    </w:p>
    <w:p w:rsidR="00343495" w:rsidRDefault="00343495" w:rsidP="003E65E8">
      <w:pPr>
        <w:pStyle w:val="Odstavecseseznamem"/>
        <w:numPr>
          <w:ilvl w:val="0"/>
          <w:numId w:val="2"/>
        </w:numPr>
        <w:spacing w:after="0"/>
        <w:rPr>
          <w:rFonts w:ascii="Palatino Linotype" w:hAnsi="Palatino Linotype" w:cs="Arial"/>
          <w:snapToGrid w:val="0"/>
        </w:rPr>
      </w:pPr>
      <w:r>
        <w:rPr>
          <w:rFonts w:ascii="Palatino Linotype" w:hAnsi="Palatino Linotype" w:cs="Arial"/>
          <w:snapToGrid w:val="0"/>
        </w:rPr>
        <w:t>Příloha č. 7</w:t>
      </w:r>
      <w:r>
        <w:rPr>
          <w:rFonts w:ascii="Palatino Linotype" w:hAnsi="Palatino Linotype" w:cs="Arial"/>
          <w:snapToGrid w:val="0"/>
        </w:rPr>
        <w:tab/>
      </w:r>
      <w:r w:rsidR="00DF4905">
        <w:rPr>
          <w:rFonts w:ascii="Palatino Linotype" w:hAnsi="Palatino Linotype" w:cs="Arial"/>
          <w:snapToGrid w:val="0"/>
        </w:rPr>
        <w:t xml:space="preserve">Návrh </w:t>
      </w:r>
      <w:proofErr w:type="spellStart"/>
      <w:r w:rsidR="00DF4905">
        <w:rPr>
          <w:rFonts w:ascii="Palatino Linotype" w:hAnsi="Palatino Linotype" w:cs="Arial"/>
          <w:snapToGrid w:val="0"/>
        </w:rPr>
        <w:t>SoD</w:t>
      </w:r>
      <w:proofErr w:type="spellEnd"/>
    </w:p>
    <w:p w:rsidR="003E65E8" w:rsidRPr="00343495" w:rsidRDefault="003E65E8" w:rsidP="00DF4905">
      <w:pPr>
        <w:pStyle w:val="Odstavecseseznamem"/>
        <w:spacing w:after="0"/>
        <w:ind w:left="1068"/>
        <w:rPr>
          <w:rFonts w:ascii="Palatino Linotype" w:hAnsi="Palatino Linotype" w:cs="Arial"/>
          <w:snapToGrid w:val="0"/>
        </w:rPr>
      </w:pPr>
    </w:p>
    <w:p w:rsidR="003E65E8" w:rsidRDefault="003E65E8" w:rsidP="003E65E8">
      <w:pPr>
        <w:spacing w:after="0" w:line="240" w:lineRule="auto"/>
        <w:jc w:val="both"/>
        <w:rPr>
          <w:rFonts w:ascii="Palatino Linotype" w:hAnsi="Palatino Linotype" w:cs="Arial"/>
          <w:snapToGrid w:val="0"/>
        </w:rPr>
      </w:pPr>
    </w:p>
    <w:p w:rsidR="003E65E8" w:rsidRDefault="003E65E8" w:rsidP="003E65E8">
      <w:pPr>
        <w:autoSpaceDE w:val="0"/>
        <w:autoSpaceDN w:val="0"/>
        <w:adjustRightInd w:val="0"/>
        <w:spacing w:after="0" w:line="240" w:lineRule="auto"/>
        <w:jc w:val="both"/>
        <w:rPr>
          <w:rFonts w:ascii="Palatino Linotype" w:hAnsi="Palatino Linotype" w:cs="Arial"/>
          <w:b/>
          <w:lang w:eastAsia="cs-CZ"/>
        </w:rPr>
      </w:pPr>
    </w:p>
    <w:p w:rsidR="003E65E8" w:rsidRDefault="003E65E8" w:rsidP="003E65E8">
      <w:pPr>
        <w:pStyle w:val="Odstavecseseznamem"/>
        <w:numPr>
          <w:ilvl w:val="0"/>
          <w:numId w:val="1"/>
        </w:numPr>
        <w:autoSpaceDE w:val="0"/>
        <w:autoSpaceDN w:val="0"/>
        <w:adjustRightInd w:val="0"/>
        <w:spacing w:after="0" w:line="240" w:lineRule="auto"/>
        <w:jc w:val="both"/>
        <w:rPr>
          <w:rFonts w:ascii="Palatino Linotype" w:hAnsi="Palatino Linotype" w:cs="Arial"/>
          <w:b/>
          <w:sz w:val="28"/>
          <w:szCs w:val="28"/>
          <w:lang w:eastAsia="cs-CZ"/>
        </w:rPr>
      </w:pPr>
      <w:r>
        <w:rPr>
          <w:rFonts w:ascii="Palatino Linotype" w:hAnsi="Palatino Linotype" w:cs="Arial"/>
          <w:b/>
          <w:sz w:val="28"/>
          <w:szCs w:val="28"/>
          <w:lang w:eastAsia="cs-CZ"/>
        </w:rPr>
        <w:t>Termín plnění zakázky</w:t>
      </w:r>
    </w:p>
    <w:p w:rsidR="003E65E8" w:rsidRDefault="003E65E8" w:rsidP="003E65E8">
      <w:pPr>
        <w:autoSpaceDE w:val="0"/>
        <w:autoSpaceDN w:val="0"/>
        <w:adjustRightInd w:val="0"/>
        <w:spacing w:after="0" w:line="240" w:lineRule="auto"/>
        <w:jc w:val="both"/>
        <w:rPr>
          <w:rFonts w:ascii="Palatino Linotype" w:hAnsi="Palatino Linotype" w:cs="Arial"/>
          <w:b/>
          <w:lang w:eastAsia="cs-CZ"/>
        </w:rPr>
      </w:pPr>
    </w:p>
    <w:p w:rsidR="003E65E8" w:rsidRDefault="003E65E8" w:rsidP="003E65E8">
      <w:pPr>
        <w:spacing w:after="0"/>
        <w:rPr>
          <w:rFonts w:ascii="Palatino Linotype" w:hAnsi="Palatino Linotype"/>
        </w:rPr>
      </w:pPr>
      <w:r>
        <w:rPr>
          <w:rFonts w:ascii="Palatino Linotype" w:hAnsi="Palatino Linotype"/>
        </w:rPr>
        <w:t xml:space="preserve">Zahájení </w:t>
      </w:r>
      <w:proofErr w:type="gramStart"/>
      <w:r>
        <w:rPr>
          <w:rFonts w:ascii="Palatino Linotype" w:hAnsi="Palatino Linotype"/>
        </w:rPr>
        <w:t xml:space="preserve">realizace:   </w:t>
      </w:r>
      <w:proofErr w:type="gramEnd"/>
      <w:r>
        <w:rPr>
          <w:rFonts w:ascii="Palatino Linotype" w:hAnsi="Palatino Linotype"/>
        </w:rPr>
        <w:t xml:space="preserve">                </w:t>
      </w:r>
      <w:r w:rsidR="00DF4905">
        <w:rPr>
          <w:rFonts w:ascii="Palatino Linotype" w:hAnsi="Palatino Linotype"/>
        </w:rPr>
        <w:t>1.6.2020</w:t>
      </w:r>
    </w:p>
    <w:p w:rsidR="003E65E8" w:rsidRDefault="003E65E8" w:rsidP="003E65E8">
      <w:pPr>
        <w:spacing w:after="0"/>
        <w:rPr>
          <w:rFonts w:ascii="Palatino Linotype" w:hAnsi="Palatino Linotype"/>
        </w:rPr>
      </w:pPr>
      <w:r>
        <w:rPr>
          <w:rFonts w:ascii="Palatino Linotype" w:hAnsi="Palatino Linotype"/>
        </w:rPr>
        <w:t xml:space="preserve">Dokončení </w:t>
      </w:r>
      <w:proofErr w:type="gramStart"/>
      <w:r>
        <w:rPr>
          <w:rFonts w:ascii="Palatino Linotype" w:hAnsi="Palatino Linotype"/>
        </w:rPr>
        <w:t xml:space="preserve">realizace:  </w:t>
      </w:r>
      <w:r>
        <w:rPr>
          <w:rFonts w:ascii="Palatino Linotype" w:hAnsi="Palatino Linotype"/>
        </w:rPr>
        <w:tab/>
      </w:r>
      <w:proofErr w:type="gramEnd"/>
      <w:r w:rsidR="00DF4905">
        <w:rPr>
          <w:rFonts w:ascii="Palatino Linotype" w:hAnsi="Palatino Linotype"/>
        </w:rPr>
        <w:t>31.8.2020</w:t>
      </w:r>
    </w:p>
    <w:p w:rsidR="003E65E8" w:rsidRDefault="003E65E8" w:rsidP="003E65E8">
      <w:pPr>
        <w:spacing w:after="0"/>
        <w:rPr>
          <w:rFonts w:ascii="Palatino Linotype" w:hAnsi="Palatino Linotype"/>
        </w:rPr>
      </w:pPr>
    </w:p>
    <w:p w:rsidR="003E65E8" w:rsidRDefault="003E65E8" w:rsidP="003E65E8">
      <w:pPr>
        <w:spacing w:after="0"/>
        <w:rPr>
          <w:rFonts w:ascii="Palatino Linotype" w:hAnsi="Palatino Linotype"/>
        </w:rPr>
      </w:pPr>
      <w:r>
        <w:rPr>
          <w:rFonts w:ascii="Palatino Linotype" w:hAnsi="Palatino Linotype"/>
        </w:rPr>
        <w:t>Účastník zadávacího řízení připojí jako součást návrhu smlouvy harmonogram zpracovaný v týdnech a to s vyznačením nejdůležitějších bodů plnění veřejné zakázky.</w:t>
      </w:r>
    </w:p>
    <w:p w:rsidR="003E65E8" w:rsidRDefault="003E65E8" w:rsidP="003E65E8">
      <w:pPr>
        <w:autoSpaceDE w:val="0"/>
        <w:autoSpaceDN w:val="0"/>
        <w:adjustRightInd w:val="0"/>
        <w:spacing w:after="0" w:line="240" w:lineRule="auto"/>
        <w:jc w:val="both"/>
        <w:rPr>
          <w:rFonts w:ascii="Palatino Linotype" w:hAnsi="Palatino Linotype" w:cs="Arial"/>
          <w:lang w:eastAsia="cs-CZ"/>
        </w:rPr>
      </w:pPr>
    </w:p>
    <w:p w:rsidR="003E65E8" w:rsidRDefault="003E65E8" w:rsidP="003E65E8">
      <w:pPr>
        <w:pStyle w:val="Odstavecseseznamem"/>
        <w:numPr>
          <w:ilvl w:val="0"/>
          <w:numId w:val="1"/>
        </w:numPr>
        <w:autoSpaceDE w:val="0"/>
        <w:autoSpaceDN w:val="0"/>
        <w:adjustRightInd w:val="0"/>
        <w:spacing w:after="0" w:line="240" w:lineRule="auto"/>
        <w:jc w:val="both"/>
        <w:rPr>
          <w:rFonts w:ascii="Palatino Linotype" w:hAnsi="Palatino Linotype" w:cs="Arial"/>
          <w:b/>
          <w:sz w:val="28"/>
          <w:szCs w:val="28"/>
          <w:lang w:eastAsia="cs-CZ"/>
        </w:rPr>
      </w:pPr>
      <w:r>
        <w:rPr>
          <w:rFonts w:ascii="Palatino Linotype" w:hAnsi="Palatino Linotype" w:cs="Arial"/>
          <w:b/>
          <w:sz w:val="28"/>
          <w:szCs w:val="28"/>
          <w:lang w:eastAsia="cs-CZ"/>
        </w:rPr>
        <w:t>Místo, způsob a doba pro podání nabídek</w:t>
      </w:r>
    </w:p>
    <w:p w:rsidR="003E65E8" w:rsidRDefault="003E65E8" w:rsidP="003E65E8">
      <w:pPr>
        <w:autoSpaceDE w:val="0"/>
        <w:autoSpaceDN w:val="0"/>
        <w:adjustRightInd w:val="0"/>
        <w:spacing w:after="0" w:line="240" w:lineRule="auto"/>
        <w:jc w:val="both"/>
        <w:rPr>
          <w:rFonts w:ascii="Palatino Linotype" w:hAnsi="Palatino Linotype" w:cs="Arial"/>
          <w:b/>
          <w:sz w:val="28"/>
          <w:szCs w:val="28"/>
          <w:lang w:eastAsia="cs-CZ"/>
        </w:rPr>
      </w:pPr>
    </w:p>
    <w:p w:rsidR="003E65E8" w:rsidRDefault="003E65E8" w:rsidP="003E65E8">
      <w:pPr>
        <w:autoSpaceDE w:val="0"/>
        <w:autoSpaceDN w:val="0"/>
        <w:adjustRightInd w:val="0"/>
        <w:spacing w:after="0" w:line="240" w:lineRule="auto"/>
        <w:jc w:val="both"/>
        <w:rPr>
          <w:rFonts w:ascii="Palatino Linotype" w:hAnsi="Palatino Linotype" w:cs="Arial"/>
          <w:lang w:eastAsia="cs-CZ"/>
        </w:rPr>
      </w:pPr>
      <w:r>
        <w:rPr>
          <w:rFonts w:ascii="Palatino Linotype" w:hAnsi="Palatino Linotype" w:cs="Arial"/>
          <w:lang w:eastAsia="cs-CZ"/>
        </w:rPr>
        <w:t xml:space="preserve">Lhůta začíná běžet po dnu vyvěšení výzvy a končí dne </w:t>
      </w:r>
      <w:r w:rsidR="00DF4905">
        <w:rPr>
          <w:rFonts w:ascii="Palatino Linotype" w:hAnsi="Palatino Linotype" w:cs="Arial"/>
          <w:lang w:eastAsia="cs-CZ"/>
        </w:rPr>
        <w:t>10.2.2020</w:t>
      </w:r>
      <w:r>
        <w:rPr>
          <w:rFonts w:ascii="Palatino Linotype" w:hAnsi="Palatino Linotype" w:cs="Arial"/>
          <w:lang w:eastAsia="cs-CZ"/>
        </w:rPr>
        <w:t xml:space="preserve"> v </w:t>
      </w:r>
      <w:r w:rsidR="00DF4905">
        <w:rPr>
          <w:rFonts w:ascii="Palatino Linotype" w:hAnsi="Palatino Linotype" w:cs="Arial"/>
          <w:lang w:eastAsia="cs-CZ"/>
        </w:rPr>
        <w:t>10</w:t>
      </w:r>
      <w:r>
        <w:rPr>
          <w:rFonts w:ascii="Palatino Linotype" w:hAnsi="Palatino Linotype" w:cs="Arial"/>
          <w:lang w:eastAsia="cs-CZ"/>
        </w:rPr>
        <w:t>.00 hod. Nabídky lze doručit buď osobně na podatelnu Městského úřadu Kostelce nad Orlicí nebo poštou na adresu:</w:t>
      </w:r>
    </w:p>
    <w:p w:rsidR="003E65E8" w:rsidRDefault="003E65E8" w:rsidP="003E65E8">
      <w:pPr>
        <w:autoSpaceDE w:val="0"/>
        <w:autoSpaceDN w:val="0"/>
        <w:adjustRightInd w:val="0"/>
        <w:spacing w:after="0" w:line="240" w:lineRule="auto"/>
        <w:jc w:val="both"/>
        <w:rPr>
          <w:rFonts w:ascii="Palatino Linotype" w:hAnsi="Palatino Linotype" w:cs="Arial"/>
          <w:lang w:eastAsia="cs-CZ"/>
        </w:rPr>
      </w:pPr>
    </w:p>
    <w:p w:rsidR="003E65E8" w:rsidRDefault="003E65E8" w:rsidP="003E65E8">
      <w:pPr>
        <w:autoSpaceDE w:val="0"/>
        <w:autoSpaceDN w:val="0"/>
        <w:adjustRightInd w:val="0"/>
        <w:spacing w:after="0" w:line="240" w:lineRule="auto"/>
        <w:jc w:val="both"/>
        <w:rPr>
          <w:rFonts w:ascii="Palatino Linotype" w:hAnsi="Palatino Linotype" w:cs="Arial"/>
          <w:lang w:eastAsia="cs-CZ"/>
        </w:rPr>
      </w:pPr>
      <w:r>
        <w:rPr>
          <w:rFonts w:ascii="Palatino Linotype" w:hAnsi="Palatino Linotype" w:cs="Arial"/>
          <w:lang w:eastAsia="cs-CZ"/>
        </w:rPr>
        <w:t>Město Kostelec nad Orlicí</w:t>
      </w:r>
    </w:p>
    <w:p w:rsidR="003E65E8" w:rsidRDefault="003E65E8" w:rsidP="003E65E8">
      <w:pPr>
        <w:autoSpaceDE w:val="0"/>
        <w:autoSpaceDN w:val="0"/>
        <w:adjustRightInd w:val="0"/>
        <w:spacing w:after="0" w:line="240" w:lineRule="auto"/>
        <w:jc w:val="both"/>
        <w:rPr>
          <w:rFonts w:ascii="Palatino Linotype" w:hAnsi="Palatino Linotype" w:cs="Arial"/>
          <w:lang w:eastAsia="cs-CZ"/>
        </w:rPr>
      </w:pPr>
      <w:r>
        <w:rPr>
          <w:rFonts w:ascii="Palatino Linotype" w:hAnsi="Palatino Linotype" w:cs="Arial"/>
          <w:lang w:eastAsia="cs-CZ"/>
        </w:rPr>
        <w:t>Palackého náměstí 38</w:t>
      </w:r>
    </w:p>
    <w:p w:rsidR="003E65E8" w:rsidRDefault="003E65E8" w:rsidP="003E65E8">
      <w:pPr>
        <w:autoSpaceDE w:val="0"/>
        <w:autoSpaceDN w:val="0"/>
        <w:adjustRightInd w:val="0"/>
        <w:spacing w:after="0" w:line="240" w:lineRule="auto"/>
        <w:jc w:val="both"/>
        <w:rPr>
          <w:rFonts w:ascii="Palatino Linotype" w:hAnsi="Palatino Linotype" w:cs="Arial"/>
          <w:lang w:eastAsia="cs-CZ"/>
        </w:rPr>
      </w:pPr>
      <w:r>
        <w:rPr>
          <w:rFonts w:ascii="Palatino Linotype" w:hAnsi="Palatino Linotype" w:cs="Arial"/>
          <w:lang w:eastAsia="cs-CZ"/>
        </w:rPr>
        <w:t>517 41 Kostelec nad Orlicí</w:t>
      </w:r>
    </w:p>
    <w:p w:rsidR="003E65E8" w:rsidRDefault="003E65E8" w:rsidP="003E65E8">
      <w:pPr>
        <w:autoSpaceDE w:val="0"/>
        <w:autoSpaceDN w:val="0"/>
        <w:adjustRightInd w:val="0"/>
        <w:spacing w:after="0" w:line="240" w:lineRule="auto"/>
        <w:jc w:val="both"/>
        <w:rPr>
          <w:rFonts w:ascii="Palatino Linotype" w:hAnsi="Palatino Linotype" w:cs="Arial"/>
          <w:b/>
          <w:lang w:eastAsia="cs-CZ"/>
        </w:rPr>
      </w:pPr>
    </w:p>
    <w:p w:rsidR="003E65E8" w:rsidRDefault="003E65E8" w:rsidP="003E65E8">
      <w:pPr>
        <w:autoSpaceDE w:val="0"/>
        <w:autoSpaceDN w:val="0"/>
        <w:adjustRightInd w:val="0"/>
        <w:spacing w:after="0" w:line="240" w:lineRule="auto"/>
        <w:jc w:val="both"/>
        <w:rPr>
          <w:rFonts w:ascii="Palatino Linotype" w:hAnsi="Palatino Linotype" w:cs="Arial"/>
          <w:b/>
          <w:u w:val="single"/>
          <w:lang w:eastAsia="cs-CZ"/>
        </w:rPr>
      </w:pPr>
    </w:p>
    <w:p w:rsidR="003E65E8" w:rsidRDefault="003E65E8" w:rsidP="003E65E8">
      <w:pPr>
        <w:pStyle w:val="Odstavecseseznamem"/>
        <w:numPr>
          <w:ilvl w:val="0"/>
          <w:numId w:val="1"/>
        </w:numPr>
        <w:autoSpaceDE w:val="0"/>
        <w:autoSpaceDN w:val="0"/>
        <w:adjustRightInd w:val="0"/>
        <w:spacing w:after="0" w:line="240" w:lineRule="auto"/>
        <w:jc w:val="both"/>
        <w:rPr>
          <w:rFonts w:ascii="Palatino Linotype" w:hAnsi="Palatino Linotype" w:cs="Arial"/>
        </w:rPr>
      </w:pPr>
      <w:r>
        <w:rPr>
          <w:rFonts w:ascii="Palatino Linotype" w:hAnsi="Palatino Linotype" w:cs="Arial"/>
          <w:b/>
          <w:sz w:val="28"/>
          <w:szCs w:val="28"/>
          <w:lang w:eastAsia="cs-CZ"/>
        </w:rPr>
        <w:t>Požadavky na prokázání kvalifikačních předpokladů</w:t>
      </w:r>
    </w:p>
    <w:p w:rsidR="003E65E8" w:rsidRDefault="003E65E8" w:rsidP="003E65E8">
      <w:pPr>
        <w:jc w:val="both"/>
        <w:rPr>
          <w:rFonts w:ascii="Palatino Linotype" w:hAnsi="Palatino Linotype" w:cs="Arial"/>
        </w:rPr>
      </w:pPr>
    </w:p>
    <w:p w:rsidR="003E65E8" w:rsidRDefault="003E65E8" w:rsidP="003E65E8">
      <w:pPr>
        <w:jc w:val="both"/>
        <w:rPr>
          <w:rFonts w:ascii="Palatino Linotype" w:hAnsi="Palatino Linotype" w:cs="Arial"/>
        </w:rPr>
      </w:pPr>
      <w:r>
        <w:rPr>
          <w:rFonts w:ascii="Palatino Linotype" w:hAnsi="Palatino Linotype" w:cs="Arial"/>
        </w:rPr>
        <w:lastRenderedPageBreak/>
        <w:t>Účastník zadávacího řízení prokáže splnění kvalifikačních předpokladů doklady o oprávnění k podnikání v daném oboru (kopie výpisu z obchodního rejstříku, živnostenský list a autorizace opravňující podnikat v příslušném oboru).</w:t>
      </w:r>
    </w:p>
    <w:p w:rsidR="003E65E8" w:rsidRDefault="003E65E8" w:rsidP="003E65E8">
      <w:pPr>
        <w:jc w:val="both"/>
        <w:rPr>
          <w:rFonts w:ascii="Palatino Linotype" w:hAnsi="Palatino Linotype" w:cs="Arial"/>
        </w:rPr>
      </w:pPr>
      <w:r>
        <w:rPr>
          <w:rFonts w:ascii="Palatino Linotype" w:hAnsi="Palatino Linotype" w:cs="Arial"/>
        </w:rPr>
        <w:t>Účastník zadávacího řízení předloží čestné prohlášení, že není veden v rejstříku osob se zákazem plnění veřejných zakázek.</w:t>
      </w:r>
    </w:p>
    <w:p w:rsidR="003E65E8" w:rsidRDefault="003E65E8" w:rsidP="003E65E8">
      <w:pPr>
        <w:jc w:val="both"/>
        <w:rPr>
          <w:rFonts w:ascii="Palatino Linotype" w:hAnsi="Palatino Linotype" w:cs="Arial"/>
        </w:rPr>
      </w:pPr>
      <w:r>
        <w:rPr>
          <w:rFonts w:ascii="Palatino Linotype" w:hAnsi="Palatino Linotype" w:cs="Arial"/>
        </w:rPr>
        <w:t xml:space="preserve">Účastník zadávacího řízení předloží kopii pojistné smlouvy, jejímž předmětem je pojištění odpovědnosti za škodu způsobenou dodavatelem třetí osobě ve výši </w:t>
      </w:r>
      <w:r w:rsidR="00DF4905">
        <w:rPr>
          <w:rFonts w:ascii="Palatino Linotype" w:hAnsi="Palatino Linotype" w:cs="Arial"/>
        </w:rPr>
        <w:t>2</w:t>
      </w:r>
      <w:r>
        <w:rPr>
          <w:rFonts w:ascii="Palatino Linotype" w:hAnsi="Palatino Linotype" w:cs="Arial"/>
        </w:rPr>
        <w:t> </w:t>
      </w:r>
      <w:proofErr w:type="gramStart"/>
      <w:r>
        <w:rPr>
          <w:rFonts w:ascii="Palatino Linotype" w:hAnsi="Palatino Linotype" w:cs="Arial"/>
        </w:rPr>
        <w:t>000.000,-</w:t>
      </w:r>
      <w:proofErr w:type="gramEnd"/>
      <w:r>
        <w:rPr>
          <w:rFonts w:ascii="Palatino Linotype" w:hAnsi="Palatino Linotype" w:cs="Arial"/>
        </w:rPr>
        <w:t xml:space="preserve"> Kč (kopii pojistného certifikátu nebo potvrzení pojišťovny o existenci pojištění odpovědnosti uchazeče za škody způsobené při výkonu jeho podnikatelské činnosti.)</w:t>
      </w:r>
    </w:p>
    <w:p w:rsidR="003E65E8" w:rsidRDefault="003E65E8" w:rsidP="003E65E8">
      <w:pPr>
        <w:jc w:val="both"/>
        <w:rPr>
          <w:rFonts w:ascii="Palatino Linotype" w:hAnsi="Palatino Linotype" w:cs="Arial"/>
        </w:rPr>
      </w:pPr>
      <w:r>
        <w:rPr>
          <w:rFonts w:ascii="Palatino Linotype" w:hAnsi="Palatino Linotype" w:cs="Arial"/>
        </w:rPr>
        <w:t>Účastník zadávacího řízení předloží seznam min. 3 zakázek obdobného charakteru a obdobného finančního plnění, které realizoval za poslední 3 roky s uvedením předmětu, výše zakázky v Kč bez DPH, roku, názvu zakázky, uvedení odběratelské společnosti.</w:t>
      </w:r>
    </w:p>
    <w:p w:rsidR="00CE1CF5" w:rsidRDefault="00CE1CF5" w:rsidP="003E65E8">
      <w:pPr>
        <w:jc w:val="both"/>
        <w:rPr>
          <w:rFonts w:ascii="Palatino Linotype" w:hAnsi="Palatino Linotype" w:cs="Arial"/>
        </w:rPr>
      </w:pPr>
    </w:p>
    <w:p w:rsidR="003E65E8" w:rsidRDefault="003E65E8" w:rsidP="003E65E8">
      <w:pPr>
        <w:pStyle w:val="Odstavecseseznamem"/>
        <w:numPr>
          <w:ilvl w:val="0"/>
          <w:numId w:val="1"/>
        </w:numPr>
        <w:spacing w:before="240" w:after="0"/>
        <w:jc w:val="both"/>
        <w:rPr>
          <w:rFonts w:ascii="Palatino Linotype" w:hAnsi="Palatino Linotype" w:cs="Arial"/>
          <w:b/>
          <w:sz w:val="28"/>
          <w:szCs w:val="28"/>
        </w:rPr>
      </w:pPr>
      <w:r>
        <w:rPr>
          <w:rFonts w:ascii="Palatino Linotype" w:hAnsi="Palatino Linotype" w:cs="Arial"/>
          <w:b/>
          <w:sz w:val="28"/>
          <w:szCs w:val="28"/>
        </w:rPr>
        <w:t>Hodnocení nabídky</w:t>
      </w:r>
    </w:p>
    <w:p w:rsidR="003E65E8" w:rsidRDefault="003E65E8" w:rsidP="003E65E8">
      <w:pPr>
        <w:spacing w:before="240" w:after="0"/>
        <w:jc w:val="both"/>
        <w:rPr>
          <w:rFonts w:ascii="Palatino Linotype" w:hAnsi="Palatino Linotype" w:cs="Arial"/>
        </w:rPr>
      </w:pPr>
      <w:r>
        <w:rPr>
          <w:rFonts w:ascii="Palatino Linotype" w:hAnsi="Palatino Linotype" w:cs="Arial"/>
        </w:rPr>
        <w:t xml:space="preserve">Předložené nabídky </w:t>
      </w:r>
      <w:r>
        <w:rPr>
          <w:rFonts w:ascii="Palatino Linotype" w:hAnsi="Palatino Linotype" w:cs="Arial"/>
          <w:b/>
        </w:rPr>
        <w:t>budou hodnoceny</w:t>
      </w:r>
      <w:r>
        <w:rPr>
          <w:rFonts w:ascii="Palatino Linotype" w:hAnsi="Palatino Linotype" w:cs="Arial"/>
        </w:rPr>
        <w:t xml:space="preserve"> </w:t>
      </w:r>
      <w:r>
        <w:rPr>
          <w:rFonts w:ascii="Palatino Linotype" w:hAnsi="Palatino Linotype" w:cs="Arial"/>
          <w:b/>
        </w:rPr>
        <w:t>podle</w:t>
      </w:r>
      <w:r>
        <w:rPr>
          <w:rFonts w:ascii="Palatino Linotype" w:hAnsi="Palatino Linotype" w:cs="Arial"/>
        </w:rPr>
        <w:t xml:space="preserve"> jediného </w:t>
      </w:r>
      <w:proofErr w:type="gramStart"/>
      <w:r>
        <w:rPr>
          <w:rFonts w:ascii="Palatino Linotype" w:hAnsi="Palatino Linotype" w:cs="Arial"/>
        </w:rPr>
        <w:t>kritéria</w:t>
      </w:r>
      <w:proofErr w:type="gramEnd"/>
      <w:r>
        <w:rPr>
          <w:rFonts w:ascii="Palatino Linotype" w:hAnsi="Palatino Linotype" w:cs="Arial"/>
        </w:rPr>
        <w:t xml:space="preserve"> a to </w:t>
      </w:r>
      <w:r>
        <w:rPr>
          <w:rFonts w:ascii="Palatino Linotype" w:hAnsi="Palatino Linotype" w:cs="Arial"/>
          <w:b/>
        </w:rPr>
        <w:t>výše nabídkové ceny bez DPH</w:t>
      </w:r>
    </w:p>
    <w:p w:rsidR="003E65E8" w:rsidRDefault="003E65E8" w:rsidP="003E65E8">
      <w:pPr>
        <w:pStyle w:val="Odstavecseseznamem"/>
        <w:tabs>
          <w:tab w:val="left" w:pos="0"/>
        </w:tabs>
        <w:ind w:left="644"/>
        <w:jc w:val="both"/>
        <w:rPr>
          <w:rFonts w:ascii="Palatino Linotype" w:hAnsi="Palatino Linotype"/>
          <w:b/>
          <w:sz w:val="28"/>
          <w:szCs w:val="28"/>
        </w:rPr>
      </w:pPr>
    </w:p>
    <w:p w:rsidR="003E65E8" w:rsidRDefault="003E65E8" w:rsidP="003E65E8">
      <w:pPr>
        <w:tabs>
          <w:tab w:val="left" w:pos="0"/>
        </w:tabs>
        <w:jc w:val="both"/>
        <w:rPr>
          <w:rFonts w:ascii="Palatino Linotype" w:hAnsi="Palatino Linotype"/>
          <w:b/>
          <w:sz w:val="28"/>
          <w:szCs w:val="28"/>
        </w:rPr>
      </w:pPr>
      <w:r>
        <w:rPr>
          <w:rFonts w:ascii="Palatino Linotype" w:hAnsi="Palatino Linotype" w:cs="Arial"/>
          <w:b/>
          <w:sz w:val="28"/>
          <w:szCs w:val="28"/>
        </w:rPr>
        <w:t xml:space="preserve">   11. Závěrečná ustanovení</w:t>
      </w:r>
    </w:p>
    <w:p w:rsidR="003E65E8" w:rsidRDefault="003E65E8" w:rsidP="003E65E8">
      <w:pPr>
        <w:pStyle w:val="Zkladntextodsazen"/>
        <w:tabs>
          <w:tab w:val="left" w:pos="0"/>
          <w:tab w:val="left" w:pos="568"/>
        </w:tabs>
        <w:spacing w:after="0" w:line="240" w:lineRule="auto"/>
        <w:ind w:left="0"/>
        <w:jc w:val="both"/>
        <w:rPr>
          <w:rFonts w:ascii="Palatino Linotype" w:hAnsi="Palatino Linotype" w:cs="Arial"/>
        </w:rPr>
      </w:pPr>
      <w:r>
        <w:rPr>
          <w:rFonts w:ascii="Palatino Linotype" w:hAnsi="Palatino Linotype" w:cs="Arial"/>
        </w:rPr>
        <w:t>Zadavatel si vyhrazuje právo:</w:t>
      </w:r>
    </w:p>
    <w:p w:rsidR="003E65E8" w:rsidRDefault="003E65E8" w:rsidP="003E65E8">
      <w:pPr>
        <w:pStyle w:val="Zkladntextodsazen"/>
        <w:numPr>
          <w:ilvl w:val="4"/>
          <w:numId w:val="3"/>
        </w:numPr>
        <w:tabs>
          <w:tab w:val="left" w:pos="0"/>
        </w:tabs>
        <w:spacing w:after="0"/>
        <w:ind w:left="3595" w:hanging="357"/>
        <w:rPr>
          <w:rFonts w:ascii="Palatino Linotype" w:hAnsi="Palatino Linotype" w:cs="Arial"/>
        </w:rPr>
      </w:pPr>
      <w:r>
        <w:rPr>
          <w:rFonts w:ascii="Palatino Linotype" w:hAnsi="Palatino Linotype" w:cs="Arial"/>
        </w:rPr>
        <w:t xml:space="preserve">zrušit zakázku </w:t>
      </w:r>
    </w:p>
    <w:p w:rsidR="003E65E8" w:rsidRDefault="003E65E8" w:rsidP="003E65E8">
      <w:pPr>
        <w:pStyle w:val="Zkladntextodsazen"/>
        <w:numPr>
          <w:ilvl w:val="4"/>
          <w:numId w:val="3"/>
        </w:numPr>
        <w:tabs>
          <w:tab w:val="left" w:pos="0"/>
        </w:tabs>
        <w:spacing w:after="0"/>
        <w:ind w:left="3595" w:hanging="357"/>
        <w:rPr>
          <w:rFonts w:ascii="Palatino Linotype" w:hAnsi="Palatino Linotype" w:cs="Arial"/>
        </w:rPr>
      </w:pPr>
      <w:r>
        <w:rPr>
          <w:rFonts w:ascii="Palatino Linotype" w:hAnsi="Palatino Linotype" w:cs="Arial"/>
        </w:rPr>
        <w:t>nevracet podané nabídky</w:t>
      </w:r>
    </w:p>
    <w:p w:rsidR="003E65E8" w:rsidRDefault="003E65E8" w:rsidP="003E65E8">
      <w:pPr>
        <w:pStyle w:val="Zkladntextodsazen"/>
        <w:numPr>
          <w:ilvl w:val="4"/>
          <w:numId w:val="3"/>
        </w:numPr>
        <w:tabs>
          <w:tab w:val="left" w:pos="0"/>
        </w:tabs>
        <w:spacing w:after="0"/>
        <w:ind w:left="3595" w:hanging="357"/>
        <w:rPr>
          <w:rFonts w:ascii="Palatino Linotype" w:hAnsi="Palatino Linotype" w:cs="Arial"/>
        </w:rPr>
      </w:pPr>
      <w:r>
        <w:rPr>
          <w:rFonts w:ascii="Palatino Linotype" w:hAnsi="Palatino Linotype" w:cs="Arial"/>
        </w:rPr>
        <w:t xml:space="preserve">změnit podmínky zakázky, o čemž bude účastníka informovat                        </w:t>
      </w:r>
    </w:p>
    <w:p w:rsidR="003E65E8" w:rsidRDefault="003E65E8" w:rsidP="003E65E8">
      <w:pPr>
        <w:pStyle w:val="Zkladntextodsazen"/>
        <w:numPr>
          <w:ilvl w:val="4"/>
          <w:numId w:val="4"/>
        </w:numPr>
        <w:tabs>
          <w:tab w:val="left" w:pos="0"/>
        </w:tabs>
        <w:spacing w:after="0"/>
        <w:ind w:left="3595" w:hanging="357"/>
        <w:rPr>
          <w:rFonts w:ascii="Palatino Linotype" w:hAnsi="Palatino Linotype" w:cs="Arial"/>
        </w:rPr>
      </w:pPr>
      <w:r>
        <w:rPr>
          <w:rFonts w:ascii="Palatino Linotype" w:hAnsi="Palatino Linotype" w:cs="Arial"/>
        </w:rPr>
        <w:t>vyloučit účastníka pro nesplnění podmínek stanovených zadávací dokumentací</w:t>
      </w:r>
    </w:p>
    <w:p w:rsidR="003E65E8" w:rsidRDefault="003E65E8" w:rsidP="003E65E8">
      <w:pPr>
        <w:pStyle w:val="Zkladntextodsazen"/>
        <w:numPr>
          <w:ilvl w:val="0"/>
          <w:numId w:val="4"/>
        </w:numPr>
        <w:tabs>
          <w:tab w:val="left" w:pos="0"/>
          <w:tab w:val="left" w:pos="330"/>
        </w:tabs>
        <w:spacing w:after="0" w:line="240" w:lineRule="auto"/>
        <w:jc w:val="both"/>
        <w:rPr>
          <w:rFonts w:ascii="Palatino Linotype" w:hAnsi="Palatino Linotype" w:cs="Arial"/>
        </w:rPr>
      </w:pPr>
      <w:r>
        <w:rPr>
          <w:rFonts w:ascii="Palatino Linotype" w:hAnsi="Palatino Linotype" w:cs="Arial"/>
        </w:rPr>
        <w:t>Účastníci zadávacího řízení předkládají nabídky bezplatně, z předané nabídky nemohou uplatňovat vůči zadavateli žádné nároky.</w:t>
      </w:r>
    </w:p>
    <w:p w:rsidR="003E65E8" w:rsidRDefault="003E65E8" w:rsidP="003E65E8">
      <w:pPr>
        <w:pStyle w:val="Zkladntextodsazen"/>
        <w:numPr>
          <w:ilvl w:val="0"/>
          <w:numId w:val="4"/>
        </w:numPr>
        <w:tabs>
          <w:tab w:val="left" w:pos="0"/>
          <w:tab w:val="left" w:pos="568"/>
        </w:tabs>
        <w:spacing w:after="0" w:line="240" w:lineRule="auto"/>
        <w:jc w:val="both"/>
        <w:rPr>
          <w:rFonts w:ascii="Palatino Linotype" w:hAnsi="Palatino Linotype" w:cs="Arial"/>
        </w:rPr>
      </w:pPr>
      <w:r>
        <w:rPr>
          <w:rFonts w:ascii="Palatino Linotype" w:hAnsi="Palatino Linotype" w:cs="Arial"/>
        </w:rPr>
        <w:t xml:space="preserve">  Předložené nabídkové ceny považuje zadavatel za ceny maximální.</w:t>
      </w:r>
      <w:r>
        <w:rPr>
          <w:rFonts w:ascii="Palatino Linotype" w:hAnsi="Palatino Linotype" w:cs="Arial"/>
        </w:rPr>
        <w:tab/>
        <w:t xml:space="preserve"> </w:t>
      </w:r>
    </w:p>
    <w:p w:rsidR="003E65E8" w:rsidRDefault="003E65E8" w:rsidP="003E65E8">
      <w:pPr>
        <w:pStyle w:val="Zkladntextodsazen"/>
        <w:numPr>
          <w:ilvl w:val="0"/>
          <w:numId w:val="4"/>
        </w:numPr>
        <w:tabs>
          <w:tab w:val="left" w:pos="0"/>
        </w:tabs>
        <w:spacing w:after="0" w:line="240" w:lineRule="auto"/>
        <w:jc w:val="both"/>
        <w:rPr>
          <w:rFonts w:ascii="Palatino Linotype" w:hAnsi="Palatino Linotype" w:cs="Arial"/>
        </w:rPr>
      </w:pPr>
      <w:r>
        <w:rPr>
          <w:rFonts w:ascii="Palatino Linotype" w:hAnsi="Palatino Linotype" w:cs="Arial"/>
        </w:rPr>
        <w:t>Nedostatečná informovanost účastníka jej neopravňuje požadovat dodatečné změny ceny.</w:t>
      </w:r>
    </w:p>
    <w:p w:rsidR="00521350" w:rsidRDefault="003E65E8" w:rsidP="003E65E8">
      <w:pPr>
        <w:pStyle w:val="Zkladntextodsazen"/>
        <w:numPr>
          <w:ilvl w:val="0"/>
          <w:numId w:val="4"/>
        </w:numPr>
        <w:tabs>
          <w:tab w:val="left" w:pos="0"/>
        </w:tabs>
        <w:spacing w:after="0" w:line="240" w:lineRule="auto"/>
        <w:jc w:val="both"/>
        <w:rPr>
          <w:rFonts w:ascii="Palatino Linotype" w:hAnsi="Palatino Linotype" w:cs="Arial"/>
          <w:b/>
        </w:rPr>
      </w:pPr>
      <w:r>
        <w:rPr>
          <w:rFonts w:ascii="Palatino Linotype" w:hAnsi="Palatino Linotype" w:cs="Arial"/>
          <w:b/>
        </w:rPr>
        <w:t>V řízení o výběru dodavatele této veřejné zakázky malého rozsahu se nepostupuje podle zákona č. 134/2016 Sb., s</w:t>
      </w:r>
      <w:r w:rsidR="00521350">
        <w:rPr>
          <w:rFonts w:ascii="Palatino Linotype" w:hAnsi="Palatino Linotype" w:cs="Arial"/>
          <w:b/>
        </w:rPr>
        <w:t> </w:t>
      </w:r>
      <w:r>
        <w:rPr>
          <w:rFonts w:ascii="Palatino Linotype" w:hAnsi="Palatino Linotype" w:cs="Arial"/>
          <w:b/>
        </w:rPr>
        <w:t>v</w:t>
      </w:r>
      <w:r w:rsidR="00C9177A">
        <w:rPr>
          <w:rFonts w:ascii="Palatino Linotype" w:hAnsi="Palatino Linotype" w:cs="Arial"/>
          <w:b/>
        </w:rPr>
        <w:t>ýjimkou</w:t>
      </w:r>
    </w:p>
    <w:p w:rsidR="003E65E8" w:rsidRDefault="003E65E8" w:rsidP="003E65E8">
      <w:pPr>
        <w:pStyle w:val="Zkladntextodsazen"/>
        <w:numPr>
          <w:ilvl w:val="0"/>
          <w:numId w:val="4"/>
        </w:numPr>
        <w:tabs>
          <w:tab w:val="left" w:pos="0"/>
        </w:tabs>
        <w:spacing w:after="0" w:line="240" w:lineRule="auto"/>
        <w:jc w:val="both"/>
        <w:rPr>
          <w:rFonts w:ascii="Palatino Linotype" w:hAnsi="Palatino Linotype" w:cs="Arial"/>
          <w:b/>
        </w:rPr>
      </w:pPr>
      <w:r>
        <w:rPr>
          <w:rFonts w:ascii="Palatino Linotype" w:hAnsi="Palatino Linotype" w:cs="Arial"/>
          <w:b/>
        </w:rPr>
        <w:t xml:space="preserve"> </w:t>
      </w:r>
      <w:proofErr w:type="spellStart"/>
      <w:r>
        <w:rPr>
          <w:rFonts w:ascii="Palatino Linotype" w:hAnsi="Palatino Linotype" w:cs="Arial"/>
          <w:b/>
        </w:rPr>
        <w:t>ust</w:t>
      </w:r>
      <w:proofErr w:type="spellEnd"/>
      <w:r>
        <w:rPr>
          <w:rFonts w:ascii="Palatino Linotype" w:hAnsi="Palatino Linotype" w:cs="Arial"/>
          <w:b/>
        </w:rPr>
        <w:t xml:space="preserve">. § 6 zákona. </w:t>
      </w:r>
    </w:p>
    <w:p w:rsidR="003E65E8" w:rsidRDefault="003E65E8" w:rsidP="003E65E8">
      <w:pPr>
        <w:numPr>
          <w:ilvl w:val="0"/>
          <w:numId w:val="4"/>
        </w:numPr>
        <w:tabs>
          <w:tab w:val="left" w:pos="993"/>
        </w:tabs>
        <w:spacing w:after="0"/>
        <w:jc w:val="both"/>
        <w:rPr>
          <w:rFonts w:ascii="Palatino Linotype" w:hAnsi="Palatino Linotype" w:cs="Arial"/>
        </w:rPr>
      </w:pPr>
      <w:r>
        <w:rPr>
          <w:rFonts w:ascii="Palatino Linotype" w:hAnsi="Palatino Linotype" w:cs="Arial"/>
        </w:rPr>
        <w:t xml:space="preserve">Dodatečné informace k zadávacím podmínkám podá zadavatel písemnou formou, písemná žádost musí být zadavateli doručena nejpozději 3 pracovní dny před </w:t>
      </w:r>
      <w:r>
        <w:rPr>
          <w:rFonts w:ascii="Palatino Linotype" w:hAnsi="Palatino Linotype" w:cs="Arial"/>
        </w:rPr>
        <w:lastRenderedPageBreak/>
        <w:t xml:space="preserve">uplynutím lhůty pro podání nabídek – dodatečné informace podá paní Eva </w:t>
      </w:r>
      <w:r w:rsidR="00773FE8">
        <w:rPr>
          <w:rFonts w:ascii="Palatino Linotype" w:hAnsi="Palatino Linotype" w:cs="Arial"/>
        </w:rPr>
        <w:t>Novotná</w:t>
      </w:r>
      <w:r>
        <w:rPr>
          <w:rFonts w:ascii="Palatino Linotype" w:hAnsi="Palatino Linotype" w:cs="Arial"/>
        </w:rPr>
        <w:t xml:space="preserve"> – investiční referent, e-mail: </w:t>
      </w:r>
      <w:hyperlink r:id="rId7" w:history="1">
        <w:r w:rsidR="00773FE8" w:rsidRPr="008D09B6">
          <w:rPr>
            <w:rStyle w:val="Hypertextovodkaz"/>
            <w:rFonts w:ascii="Palatino Linotype" w:hAnsi="Palatino Linotype" w:cs="Arial"/>
          </w:rPr>
          <w:t>enovotna</w:t>
        </w:r>
        <w:r w:rsidR="00773FE8" w:rsidRPr="008D09B6">
          <w:rPr>
            <w:rStyle w:val="Hypertextovodkaz"/>
            <w:rFonts w:ascii="Palatino Linotype" w:hAnsi="Palatino Linotype"/>
          </w:rPr>
          <w:t>@muko.cz</w:t>
        </w:r>
      </w:hyperlink>
      <w:r>
        <w:rPr>
          <w:rFonts w:ascii="Palatino Linotype" w:hAnsi="Palatino Linotype"/>
        </w:rPr>
        <w:t xml:space="preserve"> </w:t>
      </w:r>
      <w:r>
        <w:rPr>
          <w:rFonts w:ascii="Times New Roman" w:hAnsi="Times New Roman"/>
        </w:rPr>
        <w:t>.</w:t>
      </w:r>
    </w:p>
    <w:p w:rsidR="003E65E8" w:rsidRDefault="003E65E8" w:rsidP="003E65E8">
      <w:pPr>
        <w:numPr>
          <w:ilvl w:val="0"/>
          <w:numId w:val="4"/>
        </w:numPr>
        <w:tabs>
          <w:tab w:val="left" w:pos="0"/>
        </w:tabs>
        <w:spacing w:after="0"/>
        <w:jc w:val="both"/>
        <w:rPr>
          <w:rFonts w:ascii="Palatino Linotype" w:hAnsi="Palatino Linotype" w:cs="Arial"/>
        </w:rPr>
      </w:pPr>
      <w:r>
        <w:rPr>
          <w:rFonts w:ascii="Palatino Linotype" w:hAnsi="Palatino Linotype" w:cs="Arial"/>
        </w:rPr>
        <w:t>Zadavatel odešle dodatečné informace k zadávacím podmínkám, případně související dokumenty nejpozději do 2 pracovních dnů po doručení žádosti.</w:t>
      </w:r>
    </w:p>
    <w:p w:rsidR="003E65E8" w:rsidRDefault="003E65E8" w:rsidP="003E65E8">
      <w:pPr>
        <w:numPr>
          <w:ilvl w:val="0"/>
          <w:numId w:val="4"/>
        </w:numPr>
        <w:tabs>
          <w:tab w:val="left" w:pos="0"/>
        </w:tabs>
        <w:spacing w:after="0"/>
        <w:jc w:val="both"/>
        <w:rPr>
          <w:rFonts w:ascii="Palatino Linotype" w:hAnsi="Palatino Linotype" w:cs="Arial"/>
        </w:rPr>
      </w:pPr>
      <w:r>
        <w:rPr>
          <w:rFonts w:ascii="Palatino Linotype" w:hAnsi="Palatino Linotype" w:cs="Arial"/>
        </w:rPr>
        <w:t xml:space="preserve">Zadavatel si vyhrazuje právo rozhodnutí o vyloučení uveřejnit na profilu zadavatele na </w:t>
      </w:r>
      <w:hyperlink r:id="rId8" w:history="1">
        <w:r>
          <w:rPr>
            <w:rStyle w:val="Hypertextovodkaz"/>
            <w:rFonts w:ascii="Palatino Linotype" w:hAnsi="Palatino Linotype" w:cs="Arial"/>
          </w:rPr>
          <w:t>https://zakazky.kostelecno.cz</w:t>
        </w:r>
      </w:hyperlink>
      <w:r>
        <w:rPr>
          <w:rFonts w:ascii="Palatino Linotype" w:hAnsi="Palatino Linotype" w:cs="Arial"/>
        </w:rPr>
        <w:t xml:space="preserve"> , v takovém případě se rozhodnutí o vyloučení uchazeče považuje za doručené okamžikem uveřejnění.</w:t>
      </w:r>
    </w:p>
    <w:p w:rsidR="003E65E8" w:rsidRDefault="003E65E8" w:rsidP="003E65E8">
      <w:pPr>
        <w:numPr>
          <w:ilvl w:val="0"/>
          <w:numId w:val="4"/>
        </w:numPr>
        <w:tabs>
          <w:tab w:val="left" w:pos="0"/>
        </w:tabs>
        <w:spacing w:after="0"/>
        <w:jc w:val="both"/>
        <w:rPr>
          <w:rFonts w:ascii="Palatino Linotype" w:hAnsi="Palatino Linotype" w:cs="Arial"/>
        </w:rPr>
      </w:pPr>
      <w:r>
        <w:rPr>
          <w:rFonts w:ascii="Palatino Linotype" w:hAnsi="Palatino Linotype" w:cs="Arial"/>
        </w:rPr>
        <w:t xml:space="preserve">Zadavatel si vyhrazuje právo oznámení o výběru nejvhodnější nabídky uveřejnit na profilu zadavatele na </w:t>
      </w:r>
      <w:hyperlink r:id="rId9" w:history="1">
        <w:r>
          <w:rPr>
            <w:rStyle w:val="Hypertextovodkaz"/>
            <w:rFonts w:ascii="Palatino Linotype" w:hAnsi="Palatino Linotype" w:cs="Arial"/>
          </w:rPr>
          <w:t>https://zakazky.kostelecno.cz</w:t>
        </w:r>
      </w:hyperlink>
      <w:r>
        <w:rPr>
          <w:rFonts w:ascii="Palatino Linotype" w:hAnsi="Palatino Linotype" w:cs="Arial"/>
        </w:rPr>
        <w:t xml:space="preserve"> , v takovém případě se oznámení považuje za doručené okamžikem uveřejnění.</w:t>
      </w:r>
    </w:p>
    <w:p w:rsidR="003E65E8" w:rsidRDefault="003E65E8" w:rsidP="003E65E8">
      <w:pPr>
        <w:jc w:val="both"/>
        <w:rPr>
          <w:rFonts w:ascii="Palatino Linotype" w:hAnsi="Palatino Linotype" w:cs="Arial"/>
        </w:rPr>
      </w:pPr>
    </w:p>
    <w:p w:rsidR="003E65E8" w:rsidRDefault="003E65E8" w:rsidP="003E65E8">
      <w:pPr>
        <w:jc w:val="both"/>
        <w:rPr>
          <w:rFonts w:ascii="Palatino Linotype" w:hAnsi="Palatino Linotype" w:cs="Arial"/>
          <w:sz w:val="24"/>
          <w:szCs w:val="24"/>
        </w:rPr>
      </w:pPr>
      <w:r>
        <w:rPr>
          <w:rFonts w:ascii="Palatino Linotype" w:hAnsi="Palatino Linotype" w:cs="Arial"/>
        </w:rPr>
        <w:t xml:space="preserve">V Kostelci nad Orlicí, dne </w:t>
      </w:r>
      <w:r w:rsidR="00773FE8">
        <w:rPr>
          <w:rFonts w:ascii="Palatino Linotype" w:hAnsi="Palatino Linotype" w:cs="Arial"/>
        </w:rPr>
        <w:t>24.</w:t>
      </w:r>
      <w:r w:rsidR="00DF4905">
        <w:rPr>
          <w:rFonts w:ascii="Palatino Linotype" w:hAnsi="Palatino Linotype" w:cs="Arial"/>
        </w:rPr>
        <w:t>1</w:t>
      </w:r>
      <w:r w:rsidR="00773FE8">
        <w:rPr>
          <w:rFonts w:ascii="Palatino Linotype" w:hAnsi="Palatino Linotype" w:cs="Arial"/>
        </w:rPr>
        <w:t>.20</w:t>
      </w:r>
      <w:r w:rsidR="00DF4905">
        <w:rPr>
          <w:rFonts w:ascii="Palatino Linotype" w:hAnsi="Palatino Linotype" w:cs="Arial"/>
        </w:rPr>
        <w:t>20</w:t>
      </w:r>
    </w:p>
    <w:p w:rsidR="003E65E8" w:rsidRDefault="003E65E8" w:rsidP="003E65E8">
      <w:pPr>
        <w:spacing w:after="0" w:line="240" w:lineRule="auto"/>
        <w:jc w:val="both"/>
        <w:rPr>
          <w:rFonts w:ascii="Arial" w:hAnsi="Arial" w:cs="Arial"/>
        </w:rPr>
      </w:pPr>
    </w:p>
    <w:p w:rsidR="003E65E8" w:rsidRDefault="003E65E8" w:rsidP="003E65E8">
      <w:pPr>
        <w:spacing w:after="0" w:line="240" w:lineRule="auto"/>
        <w:jc w:val="both"/>
        <w:rPr>
          <w:rFonts w:ascii="Arial" w:hAnsi="Arial" w:cs="Arial"/>
        </w:rPr>
      </w:pPr>
    </w:p>
    <w:p w:rsidR="003E65E8" w:rsidRDefault="003E65E8" w:rsidP="003E65E8">
      <w:pPr>
        <w:spacing w:after="0" w:line="240" w:lineRule="auto"/>
        <w:jc w:val="both"/>
        <w:rPr>
          <w:rFonts w:ascii="Arial" w:hAnsi="Arial" w:cs="Arial"/>
        </w:rPr>
      </w:pPr>
    </w:p>
    <w:p w:rsidR="003E65E8" w:rsidRDefault="003E65E8" w:rsidP="003E65E8">
      <w:pPr>
        <w:spacing w:after="0" w:line="240" w:lineRule="auto"/>
        <w:jc w:val="both"/>
        <w:rPr>
          <w:rFonts w:ascii="Arial" w:hAnsi="Arial" w:cs="Arial"/>
        </w:rPr>
      </w:pPr>
    </w:p>
    <w:p w:rsidR="003E65E8" w:rsidRDefault="00DF4905" w:rsidP="003E65E8">
      <w:pPr>
        <w:spacing w:after="0" w:line="240" w:lineRule="auto"/>
        <w:jc w:val="both"/>
        <w:rPr>
          <w:rFonts w:ascii="Palatino Linotype" w:hAnsi="Palatino Linotype" w:cs="Arial"/>
        </w:rPr>
      </w:pPr>
      <w:r>
        <w:rPr>
          <w:rFonts w:ascii="Palatino Linotype" w:hAnsi="Palatino Linotype" w:cs="Arial"/>
        </w:rPr>
        <w:t>Eva Novotná v.r.</w:t>
      </w:r>
    </w:p>
    <w:p w:rsidR="003E65E8" w:rsidRDefault="00DF4905" w:rsidP="003E65E8">
      <w:pPr>
        <w:spacing w:after="0" w:line="240" w:lineRule="auto"/>
        <w:jc w:val="both"/>
        <w:rPr>
          <w:rFonts w:ascii="Palatino Linotype" w:hAnsi="Palatino Linotype" w:cs="Arial"/>
        </w:rPr>
      </w:pPr>
      <w:r>
        <w:rPr>
          <w:rFonts w:ascii="Palatino Linotype" w:hAnsi="Palatino Linotype" w:cs="Arial"/>
        </w:rPr>
        <w:t xml:space="preserve">pověřená </w:t>
      </w:r>
      <w:r w:rsidR="003E65E8">
        <w:rPr>
          <w:rFonts w:ascii="Palatino Linotype" w:hAnsi="Palatino Linotype" w:cs="Arial"/>
        </w:rPr>
        <w:t>vedoucí odboru SMM</w:t>
      </w:r>
    </w:p>
    <w:sectPr w:rsidR="003E65E8" w:rsidSect="000C21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E2B" w:rsidRDefault="00CF3E2B" w:rsidP="00CF3E2B">
      <w:pPr>
        <w:spacing w:after="0" w:line="240" w:lineRule="auto"/>
      </w:pPr>
      <w:r>
        <w:separator/>
      </w:r>
    </w:p>
  </w:endnote>
  <w:endnote w:type="continuationSeparator" w:id="0">
    <w:p w:rsidR="00CF3E2B" w:rsidRDefault="00CF3E2B" w:rsidP="00CF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759063"/>
      <w:docPartObj>
        <w:docPartGallery w:val="Page Numbers (Bottom of Page)"/>
        <w:docPartUnique/>
      </w:docPartObj>
    </w:sdtPr>
    <w:sdtEndPr/>
    <w:sdtContent>
      <w:p w:rsidR="00CF3E2B" w:rsidRDefault="00CF31B7">
        <w:pPr>
          <w:pStyle w:val="Zpat"/>
        </w:pPr>
        <w:r>
          <w:rPr>
            <w:rFonts w:asciiTheme="majorHAnsi" w:eastAsiaTheme="majorEastAsia" w:hAnsiTheme="majorHAnsi" w:cstheme="majorBidi"/>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w:txbxContent>
                  <w:p w:rsidR="00CF3E2B" w:rsidRDefault="00CF3E2B">
                    <w:pPr>
                      <w:pStyle w:val="Zpat"/>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E2B" w:rsidRDefault="00CF3E2B" w:rsidP="00CF3E2B">
      <w:pPr>
        <w:spacing w:after="0" w:line="240" w:lineRule="auto"/>
      </w:pPr>
      <w:r>
        <w:separator/>
      </w:r>
    </w:p>
  </w:footnote>
  <w:footnote w:type="continuationSeparator" w:id="0">
    <w:p w:rsidR="00CF3E2B" w:rsidRDefault="00CF3E2B" w:rsidP="00CF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DB8"/>
    <w:multiLevelType w:val="hybridMultilevel"/>
    <w:tmpl w:val="806E6DDC"/>
    <w:lvl w:ilvl="0" w:tplc="DB5E287C">
      <w:start w:val="11"/>
      <w:numFmt w:val="bullet"/>
      <w:lvlText w:val="-"/>
      <w:lvlJc w:val="left"/>
      <w:pPr>
        <w:tabs>
          <w:tab w:val="num" w:pos="1068"/>
        </w:tabs>
        <w:ind w:left="1068"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94D4B11"/>
    <w:multiLevelType w:val="hybridMultilevel"/>
    <w:tmpl w:val="C450B236"/>
    <w:lvl w:ilvl="0" w:tplc="3DFAFBFE">
      <w:start w:val="1"/>
      <w:numFmt w:val="decimal"/>
      <w:lvlText w:val="%1."/>
      <w:lvlJc w:val="left"/>
      <w:pPr>
        <w:ind w:left="786" w:hanging="360"/>
      </w:pPr>
      <w:rPr>
        <w:b/>
        <w:sz w:val="28"/>
        <w:szCs w:val="28"/>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3662A32"/>
    <w:multiLevelType w:val="hybridMultilevel"/>
    <w:tmpl w:val="0D9EB02E"/>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bullet"/>
      <w:lvlText w:val="o"/>
      <w:lvlJc w:val="left"/>
      <w:pPr>
        <w:ind w:left="3600" w:hanging="360"/>
      </w:pPr>
      <w:rPr>
        <w:rFonts w:ascii="Courier New" w:hAnsi="Courier New" w:cs="Courier New"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4D421F1F"/>
    <w:multiLevelType w:val="hybridMultilevel"/>
    <w:tmpl w:val="28E6623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bullet"/>
      <w:lvlText w:val="o"/>
      <w:lvlJc w:val="left"/>
      <w:pPr>
        <w:ind w:left="3600" w:hanging="360"/>
      </w:pPr>
      <w:rPr>
        <w:rFonts w:ascii="Courier New" w:hAnsi="Courier New" w:cs="Courier New"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5E8"/>
    <w:rsid w:val="000275CA"/>
    <w:rsid w:val="00046D1A"/>
    <w:rsid w:val="000C21D6"/>
    <w:rsid w:val="000F3CD6"/>
    <w:rsid w:val="001858F2"/>
    <w:rsid w:val="001900F2"/>
    <w:rsid w:val="002158CC"/>
    <w:rsid w:val="002B0577"/>
    <w:rsid w:val="002B5E4F"/>
    <w:rsid w:val="002F1ABA"/>
    <w:rsid w:val="002F5A95"/>
    <w:rsid w:val="00343495"/>
    <w:rsid w:val="0035560E"/>
    <w:rsid w:val="00365E25"/>
    <w:rsid w:val="003C0B36"/>
    <w:rsid w:val="003E65E8"/>
    <w:rsid w:val="00521350"/>
    <w:rsid w:val="006024CD"/>
    <w:rsid w:val="00640100"/>
    <w:rsid w:val="00652B1B"/>
    <w:rsid w:val="00661B47"/>
    <w:rsid w:val="006776AF"/>
    <w:rsid w:val="006A2C48"/>
    <w:rsid w:val="006E0FD2"/>
    <w:rsid w:val="007506CA"/>
    <w:rsid w:val="00753EA9"/>
    <w:rsid w:val="00773FE8"/>
    <w:rsid w:val="00784E94"/>
    <w:rsid w:val="007B4476"/>
    <w:rsid w:val="00932793"/>
    <w:rsid w:val="00934389"/>
    <w:rsid w:val="00966E26"/>
    <w:rsid w:val="00972620"/>
    <w:rsid w:val="009A389C"/>
    <w:rsid w:val="009E30FE"/>
    <w:rsid w:val="00A14F54"/>
    <w:rsid w:val="00B30611"/>
    <w:rsid w:val="00BA41A7"/>
    <w:rsid w:val="00BD0AC8"/>
    <w:rsid w:val="00C22492"/>
    <w:rsid w:val="00C9177A"/>
    <w:rsid w:val="00CE1CF5"/>
    <w:rsid w:val="00CF31B7"/>
    <w:rsid w:val="00CF3E2B"/>
    <w:rsid w:val="00DF4905"/>
    <w:rsid w:val="00E5343A"/>
    <w:rsid w:val="00F043A1"/>
    <w:rsid w:val="00F67F47"/>
    <w:rsid w:val="00FD3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719709"/>
  <w15:docId w15:val="{2E922A36-33D8-405E-B6E9-9B642B5B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65E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3E65E8"/>
    <w:rPr>
      <w:color w:val="0000FF"/>
      <w:u w:val="single"/>
    </w:rPr>
  </w:style>
  <w:style w:type="paragraph" w:styleId="Zkladntextodsazen">
    <w:name w:val="Body Text Indent"/>
    <w:basedOn w:val="Normln"/>
    <w:link w:val="ZkladntextodsazenChar"/>
    <w:semiHidden/>
    <w:unhideWhenUsed/>
    <w:rsid w:val="003E65E8"/>
    <w:pPr>
      <w:spacing w:after="120"/>
      <w:ind w:left="283"/>
    </w:pPr>
  </w:style>
  <w:style w:type="character" w:customStyle="1" w:styleId="ZkladntextodsazenChar">
    <w:name w:val="Základní text odsazený Char"/>
    <w:basedOn w:val="Standardnpsmoodstavce"/>
    <w:link w:val="Zkladntextodsazen"/>
    <w:semiHidden/>
    <w:rsid w:val="003E65E8"/>
    <w:rPr>
      <w:rFonts w:ascii="Calibri" w:eastAsia="Calibri" w:hAnsi="Calibri" w:cs="Times New Roman"/>
    </w:rPr>
  </w:style>
  <w:style w:type="paragraph" w:styleId="Bezmezer">
    <w:name w:val="No Spacing"/>
    <w:uiPriority w:val="1"/>
    <w:qFormat/>
    <w:rsid w:val="003E65E8"/>
    <w:pPr>
      <w:spacing w:after="0"/>
    </w:pPr>
    <w:rPr>
      <w:rFonts w:ascii="Calibri" w:eastAsia="Calibri" w:hAnsi="Calibri" w:cs="Times New Roman"/>
    </w:rPr>
  </w:style>
  <w:style w:type="paragraph" w:styleId="Odstavecseseznamem">
    <w:name w:val="List Paragraph"/>
    <w:basedOn w:val="Normln"/>
    <w:uiPriority w:val="34"/>
    <w:qFormat/>
    <w:rsid w:val="003E65E8"/>
    <w:pPr>
      <w:ind w:left="720"/>
      <w:contextualSpacing/>
    </w:pPr>
  </w:style>
  <w:style w:type="character" w:styleId="Nevyeenzmnka">
    <w:name w:val="Unresolved Mention"/>
    <w:basedOn w:val="Standardnpsmoodstavce"/>
    <w:uiPriority w:val="99"/>
    <w:semiHidden/>
    <w:unhideWhenUsed/>
    <w:rsid w:val="00773FE8"/>
    <w:rPr>
      <w:color w:val="605E5C"/>
      <w:shd w:val="clear" w:color="auto" w:fill="E1DFDD"/>
    </w:rPr>
  </w:style>
  <w:style w:type="paragraph" w:styleId="Textbubliny">
    <w:name w:val="Balloon Text"/>
    <w:basedOn w:val="Normln"/>
    <w:link w:val="TextbublinyChar"/>
    <w:uiPriority w:val="99"/>
    <w:semiHidden/>
    <w:unhideWhenUsed/>
    <w:rsid w:val="00C917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177A"/>
    <w:rPr>
      <w:rFonts w:ascii="Segoe UI" w:eastAsia="Calibri" w:hAnsi="Segoe UI" w:cs="Segoe UI"/>
      <w:sz w:val="18"/>
      <w:szCs w:val="18"/>
    </w:rPr>
  </w:style>
  <w:style w:type="paragraph" w:styleId="Zhlav">
    <w:name w:val="header"/>
    <w:basedOn w:val="Normln"/>
    <w:link w:val="ZhlavChar"/>
    <w:uiPriority w:val="99"/>
    <w:unhideWhenUsed/>
    <w:rsid w:val="00CF3E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3E2B"/>
    <w:rPr>
      <w:rFonts w:ascii="Calibri" w:eastAsia="Calibri" w:hAnsi="Calibri" w:cs="Times New Roman"/>
    </w:rPr>
  </w:style>
  <w:style w:type="paragraph" w:styleId="Zpat">
    <w:name w:val="footer"/>
    <w:basedOn w:val="Normln"/>
    <w:link w:val="ZpatChar"/>
    <w:uiPriority w:val="99"/>
    <w:unhideWhenUsed/>
    <w:rsid w:val="00CF3E2B"/>
    <w:pPr>
      <w:tabs>
        <w:tab w:val="center" w:pos="4536"/>
        <w:tab w:val="right" w:pos="9072"/>
      </w:tabs>
      <w:spacing w:after="0" w:line="240" w:lineRule="auto"/>
    </w:pPr>
  </w:style>
  <w:style w:type="character" w:customStyle="1" w:styleId="ZpatChar">
    <w:name w:val="Zápatí Char"/>
    <w:basedOn w:val="Standardnpsmoodstavce"/>
    <w:link w:val="Zpat"/>
    <w:uiPriority w:val="99"/>
    <w:rsid w:val="00CF3E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kostelecno.cz" TargetMode="External"/><Relationship Id="rId3" Type="http://schemas.openxmlformats.org/officeDocument/2006/relationships/settings" Target="settings.xml"/><Relationship Id="rId7" Type="http://schemas.openxmlformats.org/officeDocument/2006/relationships/hyperlink" Target="mailto:enovotna@muk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azky.kostelec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1352</Words>
  <Characters>7983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Novotná Eva</cp:lastModifiedBy>
  <cp:revision>18</cp:revision>
  <cp:lastPrinted>2019-07-24T08:31:00Z</cp:lastPrinted>
  <dcterms:created xsi:type="dcterms:W3CDTF">2020-01-23T09:49:00Z</dcterms:created>
  <dcterms:modified xsi:type="dcterms:W3CDTF">2020-01-24T07:22:00Z</dcterms:modified>
</cp:coreProperties>
</file>